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DBE0" w14:textId="369973EC" w:rsidR="00640EB7" w:rsidRDefault="00640EB7" w:rsidP="0087194E">
      <w:pPr>
        <w:spacing w:after="240" w:line="240" w:lineRule="auto"/>
        <w:rPr>
          <w:rFonts w:ascii="Calibri" w:eastAsia="Times New Roman" w:hAnsi="Calibri" w:cs="Times New Roman"/>
          <w:b/>
          <w:color w:val="B7C200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b/>
          <w:noProof/>
          <w:color w:val="B7C200"/>
          <w:sz w:val="28"/>
          <w:szCs w:val="28"/>
          <w:lang w:eastAsia="en-GB"/>
        </w:rPr>
        <w:drawing>
          <wp:inline distT="0" distB="0" distL="0" distR="0" wp14:anchorId="3800FBA7" wp14:editId="774258EE">
            <wp:extent cx="1181100" cy="1181100"/>
            <wp:effectExtent l="0" t="0" r="0" b="0"/>
            <wp:docPr id="20552555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55551" name="Picture 20552555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870B1" w14:textId="58DD9438" w:rsidR="0087194E" w:rsidRPr="0087194E" w:rsidRDefault="0087194E" w:rsidP="0087194E">
      <w:pPr>
        <w:spacing w:after="240" w:line="240" w:lineRule="auto"/>
        <w:rPr>
          <w:rFonts w:ascii="Calibri" w:eastAsia="Times New Roman" w:hAnsi="Calibri" w:cs="Times New Roman"/>
          <w:b/>
          <w:color w:val="B7C200"/>
          <w:sz w:val="28"/>
          <w:szCs w:val="28"/>
          <w:lang w:eastAsia="en-GB"/>
        </w:rPr>
      </w:pPr>
      <w:r w:rsidRPr="0087194E">
        <w:rPr>
          <w:rFonts w:ascii="Calibri" w:eastAsia="Times New Roman" w:hAnsi="Calibri" w:cs="Times New Roman"/>
          <w:b/>
          <w:color w:val="B7C200"/>
          <w:sz w:val="28"/>
          <w:szCs w:val="28"/>
          <w:lang w:eastAsia="en-GB"/>
        </w:rPr>
        <w:t>Job Description</w:t>
      </w:r>
    </w:p>
    <w:p w14:paraId="6997DFA9" w14:textId="76933E7A" w:rsidR="0087194E" w:rsidRPr="0087194E" w:rsidRDefault="0087194E" w:rsidP="0087194E">
      <w:pPr>
        <w:spacing w:before="120"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87194E">
        <w:rPr>
          <w:rFonts w:ascii="Calibri" w:eastAsia="Times New Roman" w:hAnsi="Calibri" w:cs="Calibri"/>
          <w:b/>
          <w:color w:val="000000"/>
          <w:lang w:eastAsia="en-GB"/>
        </w:rPr>
        <w:t>Job Title</w:t>
      </w:r>
      <w:r w:rsidRPr="0087194E">
        <w:rPr>
          <w:rFonts w:ascii="Calibri" w:eastAsia="Times New Roman" w:hAnsi="Calibri" w:cs="Calibri"/>
          <w:color w:val="000000"/>
          <w:lang w:eastAsia="en-GB"/>
        </w:rPr>
        <w:tab/>
      </w:r>
      <w:r w:rsidRPr="0087194E">
        <w:rPr>
          <w:rFonts w:ascii="Calibri" w:eastAsia="Times New Roman" w:hAnsi="Calibri" w:cs="Calibri"/>
          <w:b/>
          <w:color w:val="000000"/>
          <w:lang w:eastAsia="en-GB"/>
        </w:rPr>
        <w:t>:</w:t>
      </w:r>
      <w:r w:rsidRPr="0087194E">
        <w:rPr>
          <w:rFonts w:ascii="Calibri" w:eastAsia="Times New Roman" w:hAnsi="Calibri" w:cs="Calibri"/>
          <w:color w:val="000000"/>
          <w:lang w:eastAsia="en-GB"/>
        </w:rPr>
        <w:tab/>
      </w:r>
      <w:r w:rsidR="00134A91">
        <w:rPr>
          <w:rFonts w:ascii="Calibri" w:eastAsia="Times New Roman" w:hAnsi="Calibri" w:cs="Calibri"/>
          <w:color w:val="000000"/>
          <w:lang w:eastAsia="en-GB"/>
        </w:rPr>
        <w:t xml:space="preserve">National </w:t>
      </w:r>
      <w:r w:rsidR="005E2C17">
        <w:rPr>
          <w:rFonts w:ascii="Calibri" w:eastAsia="Times New Roman" w:hAnsi="Calibri" w:cs="Calibri"/>
          <w:color w:val="000000"/>
          <w:lang w:eastAsia="en-GB"/>
        </w:rPr>
        <w:t xml:space="preserve">Hedgehog Monitoring </w:t>
      </w:r>
      <w:r w:rsidR="00134A91">
        <w:rPr>
          <w:rFonts w:ascii="Calibri" w:eastAsia="Times New Roman" w:hAnsi="Calibri" w:cs="Calibri"/>
          <w:color w:val="000000"/>
          <w:lang w:eastAsia="en-GB"/>
        </w:rPr>
        <w:t xml:space="preserve">Programme </w:t>
      </w:r>
      <w:r w:rsidR="00072824">
        <w:rPr>
          <w:rFonts w:ascii="Calibri" w:eastAsia="Times New Roman" w:hAnsi="Calibri" w:cs="Calibri"/>
          <w:color w:val="000000"/>
          <w:lang w:eastAsia="en-GB"/>
        </w:rPr>
        <w:t>Officer</w:t>
      </w:r>
    </w:p>
    <w:p w14:paraId="026C3A6E" w14:textId="1581E03D" w:rsidR="0087194E" w:rsidRPr="0087194E" w:rsidRDefault="00DD027A" w:rsidP="0087194E">
      <w:pPr>
        <w:spacing w:before="120"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b/>
          <w:color w:val="000000"/>
          <w:lang w:eastAsia="en-GB"/>
        </w:rPr>
        <w:t>Report</w:t>
      </w:r>
      <w:r w:rsidR="0087194E" w:rsidRPr="0087194E">
        <w:rPr>
          <w:rFonts w:ascii="Calibri" w:eastAsia="Times New Roman" w:hAnsi="Calibri" w:cs="Calibri"/>
          <w:b/>
          <w:color w:val="000000"/>
          <w:lang w:eastAsia="en-GB"/>
        </w:rPr>
        <w:t xml:space="preserve"> to</w:t>
      </w:r>
      <w:r w:rsidR="0087194E" w:rsidRPr="0087194E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E05E33">
        <w:rPr>
          <w:rFonts w:ascii="Calibri" w:eastAsia="Times New Roman" w:hAnsi="Calibri" w:cs="Calibri"/>
          <w:color w:val="000000"/>
          <w:lang w:eastAsia="en-GB"/>
        </w:rPr>
        <w:tab/>
      </w:r>
      <w:r w:rsidR="0087194E" w:rsidRPr="0087194E">
        <w:rPr>
          <w:rFonts w:ascii="Calibri" w:eastAsia="Times New Roman" w:hAnsi="Calibri" w:cs="Calibri"/>
          <w:b/>
          <w:color w:val="000000"/>
          <w:lang w:eastAsia="en-GB"/>
        </w:rPr>
        <w:t>:</w:t>
      </w:r>
      <w:r w:rsidR="0087194E" w:rsidRPr="0087194E">
        <w:rPr>
          <w:rFonts w:ascii="Calibri" w:eastAsia="Times New Roman" w:hAnsi="Calibri" w:cs="Calibri"/>
          <w:color w:val="000000"/>
          <w:lang w:eastAsia="en-GB"/>
        </w:rPr>
        <w:tab/>
      </w:r>
      <w:r w:rsidR="00072824">
        <w:rPr>
          <w:rFonts w:ascii="Calibri" w:eastAsia="Times New Roman" w:hAnsi="Calibri" w:cs="Calibri"/>
          <w:color w:val="000000"/>
          <w:lang w:eastAsia="en-GB"/>
        </w:rPr>
        <w:t>Conservation Strategy and Research Manager</w:t>
      </w:r>
      <w:r w:rsidR="00813716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0D0A2DE2" w14:textId="7E1DF654" w:rsidR="0087194E" w:rsidRPr="0087194E" w:rsidRDefault="00C24299" w:rsidP="001F3999">
      <w:pPr>
        <w:spacing w:before="120" w:after="0" w:line="240" w:lineRule="auto"/>
        <w:ind w:left="2160" w:hanging="216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b/>
          <w:color w:val="000000"/>
          <w:lang w:eastAsia="en-GB"/>
        </w:rPr>
        <w:t xml:space="preserve">Contract             </w:t>
      </w:r>
      <w:r w:rsidR="00B43738">
        <w:rPr>
          <w:rFonts w:ascii="Calibri" w:eastAsia="Times New Roman" w:hAnsi="Calibri" w:cs="Calibri"/>
          <w:color w:val="000000"/>
          <w:lang w:eastAsia="en-GB"/>
        </w:rPr>
        <w:t>:</w:t>
      </w:r>
      <w:r w:rsidR="00B43738">
        <w:rPr>
          <w:rFonts w:ascii="Calibri" w:eastAsia="Times New Roman" w:hAnsi="Calibri" w:cs="Calibri"/>
          <w:color w:val="000000"/>
          <w:lang w:eastAsia="en-GB"/>
        </w:rPr>
        <w:tab/>
      </w:r>
      <w:r w:rsidR="00607350">
        <w:rPr>
          <w:rFonts w:ascii="Calibri" w:eastAsia="Times New Roman" w:hAnsi="Calibri" w:cs="Calibri"/>
          <w:color w:val="000000"/>
          <w:lang w:eastAsia="en-GB"/>
        </w:rPr>
        <w:t>Fixed</w:t>
      </w:r>
      <w:r w:rsidR="000F72BE">
        <w:rPr>
          <w:rFonts w:ascii="Calibri" w:eastAsia="Times New Roman" w:hAnsi="Calibri" w:cs="Calibri"/>
          <w:color w:val="000000"/>
          <w:lang w:eastAsia="en-GB"/>
        </w:rPr>
        <w:t>-</w:t>
      </w:r>
      <w:r w:rsidR="00072824">
        <w:rPr>
          <w:rFonts w:ascii="Calibri" w:eastAsia="Times New Roman" w:hAnsi="Calibri" w:cs="Calibri"/>
          <w:color w:val="000000"/>
          <w:lang w:eastAsia="en-GB"/>
        </w:rPr>
        <w:t>term</w:t>
      </w:r>
      <w:r w:rsidR="000F72BE">
        <w:rPr>
          <w:rFonts w:ascii="Calibri" w:eastAsia="Times New Roman" w:hAnsi="Calibri" w:cs="Calibri"/>
          <w:color w:val="000000"/>
          <w:lang w:eastAsia="en-GB"/>
        </w:rPr>
        <w:t>, 12-month</w:t>
      </w:r>
      <w:r w:rsidR="005E2C17">
        <w:rPr>
          <w:rFonts w:ascii="Calibri" w:eastAsia="Times New Roman" w:hAnsi="Calibri" w:cs="Calibri"/>
          <w:color w:val="000000"/>
          <w:lang w:eastAsia="en-GB"/>
        </w:rPr>
        <w:t xml:space="preserve"> contract, f</w:t>
      </w:r>
      <w:r>
        <w:rPr>
          <w:rFonts w:ascii="Calibri" w:eastAsia="Times New Roman" w:hAnsi="Calibri" w:cs="Calibri"/>
          <w:color w:val="000000"/>
          <w:lang w:eastAsia="en-GB"/>
        </w:rPr>
        <w:t>ull time</w:t>
      </w:r>
    </w:p>
    <w:p w14:paraId="39F7BF58" w14:textId="3E2DF8D4" w:rsidR="0087194E" w:rsidRDefault="0087194E" w:rsidP="0087194E">
      <w:pPr>
        <w:spacing w:before="120"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87194E">
        <w:rPr>
          <w:rFonts w:ascii="Calibri" w:eastAsia="Times New Roman" w:hAnsi="Calibri" w:cs="Calibri"/>
          <w:b/>
          <w:color w:val="000000"/>
          <w:lang w:eastAsia="en-GB"/>
        </w:rPr>
        <w:t>Location</w:t>
      </w:r>
      <w:r w:rsidRPr="0087194E">
        <w:rPr>
          <w:rFonts w:ascii="Calibri" w:eastAsia="Times New Roman" w:hAnsi="Calibri" w:cs="Calibri"/>
          <w:color w:val="000000"/>
          <w:lang w:eastAsia="en-GB"/>
        </w:rPr>
        <w:tab/>
      </w:r>
      <w:r w:rsidRPr="0087194E">
        <w:rPr>
          <w:rFonts w:ascii="Calibri" w:eastAsia="Times New Roman" w:hAnsi="Calibri" w:cs="Calibri"/>
          <w:b/>
          <w:color w:val="000000"/>
          <w:lang w:eastAsia="en-GB"/>
        </w:rPr>
        <w:t>:</w:t>
      </w:r>
      <w:r w:rsidRPr="0087194E">
        <w:rPr>
          <w:rFonts w:ascii="Calibri" w:eastAsia="Times New Roman" w:hAnsi="Calibri" w:cs="Calibri"/>
          <w:color w:val="000000"/>
          <w:lang w:eastAsia="en-GB"/>
        </w:rPr>
        <w:tab/>
      </w:r>
      <w:r w:rsidR="00C24299">
        <w:rPr>
          <w:rFonts w:ascii="Calibri" w:eastAsia="Times New Roman" w:hAnsi="Calibri" w:cs="Calibri"/>
          <w:color w:val="000000"/>
          <w:lang w:eastAsia="en-GB"/>
        </w:rPr>
        <w:t xml:space="preserve">Office in </w:t>
      </w:r>
      <w:r w:rsidRPr="0087194E">
        <w:rPr>
          <w:rFonts w:ascii="Calibri" w:eastAsia="Times New Roman" w:hAnsi="Calibri" w:cs="Calibri"/>
          <w:color w:val="000000"/>
          <w:lang w:eastAsia="en-GB"/>
        </w:rPr>
        <w:t>Battersea, South London</w:t>
      </w:r>
      <w:r w:rsidR="00C24299">
        <w:rPr>
          <w:rFonts w:ascii="Calibri" w:eastAsia="Times New Roman" w:hAnsi="Calibri" w:cs="Calibri"/>
          <w:color w:val="000000"/>
          <w:lang w:eastAsia="en-GB"/>
        </w:rPr>
        <w:t xml:space="preserve">, with </w:t>
      </w:r>
      <w:r w:rsidR="00072824">
        <w:rPr>
          <w:rFonts w:ascii="Calibri" w:eastAsia="Times New Roman" w:hAnsi="Calibri" w:cs="Calibri"/>
          <w:color w:val="000000"/>
          <w:lang w:eastAsia="en-GB"/>
        </w:rPr>
        <w:t xml:space="preserve">hybrid working </w:t>
      </w:r>
      <w:r w:rsidR="00C24299">
        <w:rPr>
          <w:rFonts w:ascii="Calibri" w:eastAsia="Times New Roman" w:hAnsi="Calibri" w:cs="Calibri"/>
          <w:color w:val="000000"/>
          <w:lang w:eastAsia="en-GB"/>
        </w:rPr>
        <w:t>options</w:t>
      </w:r>
    </w:p>
    <w:p w14:paraId="1887B712" w14:textId="4F0F5F62" w:rsidR="00AD48CB" w:rsidRDefault="00AD48CB" w:rsidP="0087194E">
      <w:pPr>
        <w:spacing w:before="120"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87194E">
        <w:rPr>
          <w:rFonts w:ascii="Calibri" w:eastAsia="Times New Roman" w:hAnsi="Calibri" w:cs="Calibri"/>
          <w:b/>
          <w:color w:val="000000"/>
          <w:lang w:eastAsia="en-GB"/>
        </w:rPr>
        <w:t xml:space="preserve">Annual Leave </w:t>
      </w:r>
      <w:r w:rsidRPr="0087194E">
        <w:rPr>
          <w:rFonts w:ascii="Calibri" w:eastAsia="Times New Roman" w:hAnsi="Calibri" w:cs="Calibri"/>
          <w:color w:val="000000"/>
          <w:lang w:eastAsia="en-GB"/>
        </w:rPr>
        <w:tab/>
      </w:r>
      <w:r w:rsidRPr="0087194E">
        <w:rPr>
          <w:rFonts w:ascii="Calibri" w:eastAsia="Times New Roman" w:hAnsi="Calibri" w:cs="Calibri"/>
          <w:b/>
          <w:color w:val="000000"/>
          <w:lang w:eastAsia="en-GB"/>
        </w:rPr>
        <w:t>:</w:t>
      </w:r>
      <w:r w:rsidRPr="0087194E"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>23</w:t>
      </w:r>
      <w:r w:rsidRPr="0087194E">
        <w:rPr>
          <w:rFonts w:ascii="Calibri" w:eastAsia="Times New Roman" w:hAnsi="Calibri" w:cs="Calibri"/>
          <w:color w:val="000000"/>
          <w:lang w:eastAsia="en-GB"/>
        </w:rPr>
        <w:t xml:space="preserve"> days a year</w:t>
      </w:r>
      <w:r>
        <w:rPr>
          <w:rFonts w:ascii="Calibri" w:eastAsia="Times New Roman" w:hAnsi="Calibri" w:cs="Calibri"/>
          <w:color w:val="000000"/>
          <w:lang w:eastAsia="en-GB"/>
        </w:rPr>
        <w:t xml:space="preserve"> + 3 taken between Christmas &amp; New Year</w:t>
      </w:r>
    </w:p>
    <w:p w14:paraId="0B58B2BD" w14:textId="507B992B" w:rsidR="005E2C17" w:rsidRDefault="00C24299" w:rsidP="00164E07">
      <w:pPr>
        <w:spacing w:before="120" w:after="0" w:line="240" w:lineRule="auto"/>
        <w:rPr>
          <w:rFonts w:ascii="Calibri" w:eastAsia="Times New Roman" w:hAnsi="Calibri" w:cs="Calibri"/>
          <w:b/>
          <w:color w:val="000000"/>
          <w:lang w:eastAsia="en-GB"/>
        </w:rPr>
      </w:pPr>
      <w:r>
        <w:rPr>
          <w:rFonts w:ascii="Calibri" w:eastAsia="Times New Roman" w:hAnsi="Calibri" w:cs="Calibri"/>
          <w:b/>
          <w:color w:val="000000"/>
          <w:lang w:eastAsia="en-GB"/>
        </w:rPr>
        <w:t>Salary                  :</w:t>
      </w:r>
      <w:r w:rsidRPr="00A45107">
        <w:rPr>
          <w:rFonts w:ascii="Calibri" w:eastAsia="Times New Roman" w:hAnsi="Calibri" w:cs="Calibri"/>
          <w:bCs/>
          <w:color w:val="000000"/>
          <w:lang w:eastAsia="en-GB"/>
        </w:rPr>
        <w:tab/>
      </w:r>
      <w:r w:rsidR="00DE7705" w:rsidRPr="00A45107">
        <w:rPr>
          <w:rFonts w:ascii="Calibri" w:eastAsia="Times New Roman" w:hAnsi="Calibri" w:cs="Calibri"/>
          <w:bCs/>
          <w:color w:val="000000"/>
          <w:lang w:eastAsia="en-GB"/>
        </w:rPr>
        <w:t>£</w:t>
      </w:r>
      <w:r w:rsidR="00ED7448" w:rsidRPr="00A45107">
        <w:rPr>
          <w:rFonts w:ascii="Calibri" w:eastAsia="Times New Roman" w:hAnsi="Calibri" w:cs="Calibri"/>
          <w:bCs/>
          <w:color w:val="000000"/>
          <w:lang w:eastAsia="en-GB"/>
        </w:rPr>
        <w:t>30-32,000</w:t>
      </w:r>
      <w:r w:rsidR="00DE7705" w:rsidRPr="00A45107">
        <w:rPr>
          <w:rFonts w:ascii="Calibri" w:eastAsia="Times New Roman" w:hAnsi="Calibri" w:cs="Calibri"/>
          <w:bCs/>
          <w:color w:val="000000"/>
          <w:lang w:eastAsia="en-GB"/>
        </w:rPr>
        <w:t xml:space="preserve"> depending</w:t>
      </w:r>
      <w:r w:rsidR="00DE7705" w:rsidRPr="00DE7705">
        <w:rPr>
          <w:rFonts w:ascii="Calibri" w:eastAsia="Times New Roman" w:hAnsi="Calibri" w:cs="Calibri"/>
          <w:bCs/>
          <w:color w:val="000000"/>
          <w:lang w:eastAsia="en-GB"/>
        </w:rPr>
        <w:t xml:space="preserve"> on experience</w:t>
      </w:r>
      <w:r w:rsidR="00DE7705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</w:p>
    <w:p w14:paraId="70745A26" w14:textId="58CB53BF" w:rsidR="00164E07" w:rsidRPr="0087194E" w:rsidRDefault="00164E07" w:rsidP="00164E07">
      <w:pPr>
        <w:spacing w:before="120" w:after="0" w:line="240" w:lineRule="auto"/>
        <w:rPr>
          <w:rFonts w:ascii="Calibri" w:eastAsia="Times New Roman" w:hAnsi="Calibri" w:cs="Calibri"/>
          <w:i/>
          <w:color w:val="000000"/>
          <w:lang w:eastAsia="en-GB"/>
        </w:rPr>
      </w:pPr>
      <w:r>
        <w:rPr>
          <w:rFonts w:ascii="Calibri" w:eastAsia="Times New Roman" w:hAnsi="Calibri" w:cs="Calibri"/>
          <w:b/>
          <w:color w:val="000000"/>
          <w:lang w:eastAsia="en-GB"/>
        </w:rPr>
        <w:t>Pension</w:t>
      </w:r>
      <w:r w:rsidRPr="0087194E">
        <w:rPr>
          <w:rFonts w:ascii="Calibri" w:eastAsia="Times New Roman" w:hAnsi="Calibri" w:cs="Calibri"/>
          <w:color w:val="000000"/>
          <w:lang w:eastAsia="en-GB"/>
        </w:rPr>
        <w:tab/>
      </w:r>
      <w:r w:rsidRPr="0087194E">
        <w:rPr>
          <w:rFonts w:ascii="Calibri" w:eastAsia="Times New Roman" w:hAnsi="Calibri" w:cs="Calibri"/>
          <w:b/>
          <w:color w:val="000000"/>
          <w:lang w:eastAsia="en-GB"/>
        </w:rPr>
        <w:t>:</w:t>
      </w:r>
      <w:r w:rsidRPr="0087194E"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>P</w:t>
      </w:r>
      <w:r w:rsidRPr="00927D90">
        <w:rPr>
          <w:rFonts w:ascii="Calibri" w:eastAsia="Times New Roman" w:hAnsi="Calibri" w:cs="Calibri"/>
          <w:color w:val="000000"/>
          <w:lang w:eastAsia="en-GB"/>
        </w:rPr>
        <w:t>ension contribution</w:t>
      </w:r>
      <w:r>
        <w:rPr>
          <w:rFonts w:ascii="Calibri" w:eastAsia="Times New Roman" w:hAnsi="Calibri" w:cs="Calibri"/>
          <w:color w:val="000000"/>
          <w:lang w:eastAsia="en-GB"/>
        </w:rPr>
        <w:t>s</w:t>
      </w:r>
      <w:r w:rsidRPr="00927D90">
        <w:rPr>
          <w:rFonts w:ascii="Calibri" w:eastAsia="Times New Roman" w:hAnsi="Calibri" w:cs="Calibri"/>
          <w:color w:val="000000"/>
          <w:lang w:eastAsia="en-GB"/>
        </w:rPr>
        <w:t xml:space="preserve"> matched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927D90">
        <w:rPr>
          <w:rFonts w:ascii="Calibri" w:eastAsia="Times New Roman" w:hAnsi="Calibri" w:cs="Calibri"/>
          <w:color w:val="000000"/>
          <w:lang w:eastAsia="en-GB"/>
        </w:rPr>
        <w:t xml:space="preserve">up to 5% </w:t>
      </w:r>
      <w:r>
        <w:rPr>
          <w:rFonts w:ascii="Calibri" w:eastAsia="Times New Roman" w:hAnsi="Calibri" w:cs="Calibri"/>
          <w:color w:val="000000"/>
          <w:lang w:eastAsia="en-GB"/>
        </w:rPr>
        <w:t>of salary</w:t>
      </w:r>
    </w:p>
    <w:p w14:paraId="10C2171B" w14:textId="77777777" w:rsidR="00D85778" w:rsidRPr="0087194E" w:rsidRDefault="00D85778" w:rsidP="00D857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00FD284D" w14:textId="13FB809B" w:rsidR="0087194E" w:rsidRDefault="0087194E" w:rsidP="00D85778">
      <w:p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lang w:eastAsia="en-GB"/>
        </w:rPr>
      </w:pPr>
      <w:r w:rsidRPr="0087194E">
        <w:rPr>
          <w:rFonts w:ascii="Calibri" w:eastAsia="Times New Roman" w:hAnsi="Calibri" w:cs="Calibri"/>
          <w:b/>
          <w:color w:val="000000"/>
          <w:sz w:val="24"/>
          <w:lang w:eastAsia="en-GB"/>
        </w:rPr>
        <w:t xml:space="preserve">Job </w:t>
      </w:r>
      <w:r w:rsidR="00675A18">
        <w:rPr>
          <w:rFonts w:ascii="Calibri" w:eastAsia="Times New Roman" w:hAnsi="Calibri" w:cs="Calibri"/>
          <w:b/>
          <w:color w:val="000000"/>
          <w:sz w:val="24"/>
          <w:lang w:eastAsia="en-GB"/>
        </w:rPr>
        <w:t>p</w:t>
      </w:r>
      <w:r w:rsidRPr="0087194E">
        <w:rPr>
          <w:rFonts w:ascii="Calibri" w:eastAsia="Times New Roman" w:hAnsi="Calibri" w:cs="Calibri"/>
          <w:b/>
          <w:color w:val="000000"/>
          <w:sz w:val="24"/>
          <w:lang w:eastAsia="en-GB"/>
        </w:rPr>
        <w:t>urpose</w:t>
      </w:r>
    </w:p>
    <w:p w14:paraId="5DE94E30" w14:textId="1FBFAFD6" w:rsidR="00756ED3" w:rsidRDefault="00BF308F" w:rsidP="00756ED3">
      <w:pPr>
        <w:pStyle w:val="NoSpacing"/>
      </w:pPr>
      <w:r>
        <w:t>The N</w:t>
      </w:r>
      <w:r w:rsidR="00D71081">
        <w:t xml:space="preserve">ational </w:t>
      </w:r>
      <w:r>
        <w:t>H</w:t>
      </w:r>
      <w:r w:rsidR="00D71081">
        <w:t xml:space="preserve">edgehog </w:t>
      </w:r>
      <w:r>
        <w:t>M</w:t>
      </w:r>
      <w:r w:rsidR="00D71081">
        <w:t xml:space="preserve">onitoring </w:t>
      </w:r>
      <w:r>
        <w:t>P</w:t>
      </w:r>
      <w:r w:rsidR="00D71081">
        <w:t xml:space="preserve">rogramme </w:t>
      </w:r>
      <w:r>
        <w:t xml:space="preserve">(NHMP) </w:t>
      </w:r>
      <w:r w:rsidR="00756ED3">
        <w:t xml:space="preserve">is a collaboration between PTES, the British Hedgehog Preservation Society (BHPS), Nottingham Trent University, the Zoological Society of London (ZSL), London </w:t>
      </w:r>
      <w:proofErr w:type="spellStart"/>
      <w:r w:rsidR="00756ED3">
        <w:t>HogWatch</w:t>
      </w:r>
      <w:proofErr w:type="spellEnd"/>
      <w:r w:rsidR="00756ED3">
        <w:t xml:space="preserve">, </w:t>
      </w:r>
      <w:proofErr w:type="spellStart"/>
      <w:r w:rsidR="00756ED3">
        <w:t>MammalWeb</w:t>
      </w:r>
      <w:proofErr w:type="spellEnd"/>
      <w:r w:rsidR="00756ED3">
        <w:t xml:space="preserve"> and the University of Durham. </w:t>
      </w:r>
    </w:p>
    <w:p w14:paraId="53A8536A" w14:textId="77777777" w:rsidR="000D5B23" w:rsidRDefault="000D5B23" w:rsidP="00756ED3">
      <w:pPr>
        <w:pStyle w:val="NoSpacing"/>
      </w:pPr>
    </w:p>
    <w:p w14:paraId="6512631A" w14:textId="16F4DE9C" w:rsidR="00181529" w:rsidRDefault="000D5B23" w:rsidP="000D18E4">
      <w:pPr>
        <w:pStyle w:val="NoSpacing"/>
      </w:pPr>
      <w:r>
        <w:t xml:space="preserve">The NHMP </w:t>
      </w:r>
      <w:r w:rsidR="00BF308F">
        <w:t xml:space="preserve">Officer will coordinate this </w:t>
      </w:r>
      <w:r>
        <w:t xml:space="preserve">nationwide </w:t>
      </w:r>
      <w:r w:rsidR="00C7181F">
        <w:t xml:space="preserve">hedgehog </w:t>
      </w:r>
      <w:r w:rsidR="00BF308F">
        <w:t xml:space="preserve">survey, which </w:t>
      </w:r>
      <w:r w:rsidR="002C3E2C">
        <w:t>uses</w:t>
      </w:r>
      <w:r w:rsidR="00D71081">
        <w:t xml:space="preserve"> citizen scien</w:t>
      </w:r>
      <w:r w:rsidR="00BF308F">
        <w:t>tists,</w:t>
      </w:r>
      <w:r w:rsidR="005E2C17">
        <w:t xml:space="preserve"> </w:t>
      </w:r>
      <w:r w:rsidR="002D6B27">
        <w:t>putting out</w:t>
      </w:r>
      <w:r w:rsidR="005E2C17">
        <w:t xml:space="preserve"> network</w:t>
      </w:r>
      <w:r w:rsidR="002D6B27">
        <w:t>s</w:t>
      </w:r>
      <w:r w:rsidR="005E2C17">
        <w:t xml:space="preserve"> of camera traps</w:t>
      </w:r>
      <w:r w:rsidR="00BF308F">
        <w:t>, and AI</w:t>
      </w:r>
      <w:r w:rsidR="002D6B27">
        <w:t xml:space="preserve"> models</w:t>
      </w:r>
      <w:r w:rsidR="005E2C17">
        <w:t xml:space="preserve"> to </w:t>
      </w:r>
      <w:r w:rsidR="00BF308F">
        <w:t>produce</w:t>
      </w:r>
      <w:r w:rsidR="005E2C17">
        <w:t xml:space="preserve"> </w:t>
      </w:r>
      <w:r w:rsidR="00BF308F">
        <w:t>population density</w:t>
      </w:r>
      <w:r w:rsidR="005E2C17">
        <w:t xml:space="preserve"> estimates of </w:t>
      </w:r>
      <w:r w:rsidR="00C7181F">
        <w:t>the species</w:t>
      </w:r>
      <w:r w:rsidR="005E2C17">
        <w:t xml:space="preserve"> and co-occu</w:t>
      </w:r>
      <w:r w:rsidR="00E01B9B">
        <w:t>r</w:t>
      </w:r>
      <w:r w:rsidR="005E2C17">
        <w:t>ring mammal</w:t>
      </w:r>
      <w:r w:rsidR="00E01B9B">
        <w:t>s</w:t>
      </w:r>
      <w:r w:rsidR="00BF308F">
        <w:t xml:space="preserve">. </w:t>
      </w:r>
    </w:p>
    <w:p w14:paraId="38641C50" w14:textId="77777777" w:rsidR="00181529" w:rsidRDefault="00181529" w:rsidP="000D18E4">
      <w:pPr>
        <w:pStyle w:val="NoSpacing"/>
      </w:pPr>
    </w:p>
    <w:p w14:paraId="1C16C00E" w14:textId="0DE4597D" w:rsidR="00181529" w:rsidRDefault="00BF308F" w:rsidP="000D18E4">
      <w:pPr>
        <w:pStyle w:val="NoSpacing"/>
      </w:pPr>
      <w:r>
        <w:t xml:space="preserve">The NHMP, which </w:t>
      </w:r>
      <w:r w:rsidR="00DA4550">
        <w:t>has been running for three years</w:t>
      </w:r>
      <w:r>
        <w:t xml:space="preserve">, has 15 volunteer hubs across England, Scotland and Wales. </w:t>
      </w:r>
      <w:r w:rsidR="00181529">
        <w:t>In 2025, t</w:t>
      </w:r>
      <w:r>
        <w:t xml:space="preserve">he volunteer hubs surveyed </w:t>
      </w:r>
      <w:r w:rsidR="00326A23">
        <w:t xml:space="preserve">53 </w:t>
      </w:r>
      <w:r>
        <w:t xml:space="preserve">sites, </w:t>
      </w:r>
      <w:r w:rsidR="00E01B9B">
        <w:t xml:space="preserve">across a range of habitats. </w:t>
      </w:r>
      <w:r w:rsidR="00181529">
        <w:t xml:space="preserve">These surveys generated hundreds of thousands of image sequences that were uploaded to </w:t>
      </w:r>
      <w:proofErr w:type="spellStart"/>
      <w:r w:rsidR="00181529">
        <w:t>MammalWeb</w:t>
      </w:r>
      <w:proofErr w:type="spellEnd"/>
      <w:r w:rsidR="00181529">
        <w:t xml:space="preserve">, a bespoke </w:t>
      </w:r>
      <w:r w:rsidR="001407F6">
        <w:t xml:space="preserve">online </w:t>
      </w:r>
      <w:r w:rsidR="00181529">
        <w:t xml:space="preserve">platform hosting camera trap images of mammals from projects across the UK. </w:t>
      </w:r>
    </w:p>
    <w:p w14:paraId="23C5CBFA" w14:textId="77777777" w:rsidR="00181529" w:rsidRDefault="00181529" w:rsidP="000D18E4">
      <w:pPr>
        <w:pStyle w:val="NoSpacing"/>
      </w:pPr>
    </w:p>
    <w:p w14:paraId="03849A15" w14:textId="155F72EC" w:rsidR="00181529" w:rsidRDefault="00181529" w:rsidP="000D18E4">
      <w:pPr>
        <w:pStyle w:val="NoSpacing"/>
      </w:pPr>
      <w:r>
        <w:t>The NHMP Officer will be responsible for liaising with and supporting the volunteer hubs, ensuring they have the skills and equipment needed to undertake the field surveys. Tasks will involve</w:t>
      </w:r>
      <w:r w:rsidR="000A3269">
        <w:t xml:space="preserve"> </w:t>
      </w:r>
      <w:r>
        <w:t>engaging and reporting back to the</w:t>
      </w:r>
      <w:r w:rsidR="00647CB4">
        <w:t xml:space="preserve"> hubs and</w:t>
      </w:r>
      <w:r>
        <w:t xml:space="preserve"> volunteers</w:t>
      </w:r>
      <w:r w:rsidR="00A826AB">
        <w:t xml:space="preserve"> and</w:t>
      </w:r>
      <w:r w:rsidR="00326A23">
        <w:t xml:space="preserve"> delivering talks to participants and the wider public, </w:t>
      </w:r>
      <w:r>
        <w:t xml:space="preserve">. The volunteer hubs have received in-person training, but there may be a requirement to visit some hubs to provide refresher training, or to support the establishment of new hubs in areas or regions that have not been surveyed to date. </w:t>
      </w:r>
    </w:p>
    <w:p w14:paraId="6A033A0A" w14:textId="77777777" w:rsidR="00F631AE" w:rsidRDefault="00F631AE" w:rsidP="000D18E4">
      <w:pPr>
        <w:pStyle w:val="NoSpacing"/>
      </w:pPr>
    </w:p>
    <w:p w14:paraId="36471ED5" w14:textId="06658809" w:rsidR="00787A55" w:rsidRDefault="00F631AE" w:rsidP="000D18E4">
      <w:pPr>
        <w:pStyle w:val="NoSpacing"/>
      </w:pPr>
      <w:r>
        <w:t xml:space="preserve">The role also includes recruiting and engaging ‘Spotters’. These are volunteers who engage with the programme from home, identifying the species in the images. </w:t>
      </w:r>
      <w:r w:rsidR="000A3269">
        <w:t>Thousands of volunteers are needed to help spot the species in the image sequences.</w:t>
      </w:r>
    </w:p>
    <w:p w14:paraId="55655ED0" w14:textId="77777777" w:rsidR="005E2C17" w:rsidRDefault="005E2C17" w:rsidP="000D18E4">
      <w:pPr>
        <w:pStyle w:val="NoSpacing"/>
      </w:pPr>
    </w:p>
    <w:p w14:paraId="56049015" w14:textId="77777777" w:rsidR="001F1995" w:rsidRPr="00734A6C" w:rsidRDefault="001F1995" w:rsidP="001F1995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en-GB"/>
        </w:rPr>
      </w:pPr>
      <w:r w:rsidRPr="00734A6C">
        <w:rPr>
          <w:rFonts w:eastAsia="Times New Roman" w:cs="Calibri"/>
          <w:b/>
          <w:color w:val="000000"/>
          <w:sz w:val="24"/>
          <w:szCs w:val="24"/>
          <w:lang w:eastAsia="en-GB"/>
        </w:rPr>
        <w:t>Duties and responsibilities</w:t>
      </w:r>
    </w:p>
    <w:p w14:paraId="12B1857F" w14:textId="2E4F9255" w:rsidR="00CD08E6" w:rsidRDefault="000A3269" w:rsidP="00CD08E6">
      <w:pPr>
        <w:pStyle w:val="NoSpacing"/>
        <w:numPr>
          <w:ilvl w:val="0"/>
          <w:numId w:val="30"/>
        </w:numPr>
      </w:pPr>
      <w:r>
        <w:t>Arranging regular Steering Group meetings for project partners</w:t>
      </w:r>
    </w:p>
    <w:p w14:paraId="22168134" w14:textId="2A49C48B" w:rsidR="000A3269" w:rsidRDefault="000A3269" w:rsidP="00CD08E6">
      <w:pPr>
        <w:pStyle w:val="NoSpacing"/>
        <w:numPr>
          <w:ilvl w:val="0"/>
          <w:numId w:val="30"/>
        </w:numPr>
      </w:pPr>
      <w:r>
        <w:t>Liais</w:t>
      </w:r>
      <w:r w:rsidR="00015140">
        <w:t>ing</w:t>
      </w:r>
      <w:r>
        <w:t xml:space="preserve"> with all volunteer hubs to provide equipment, support and advice </w:t>
      </w:r>
    </w:p>
    <w:p w14:paraId="255A14B1" w14:textId="038DFCEB" w:rsidR="00A826AB" w:rsidRDefault="000A3269" w:rsidP="00A826AB">
      <w:pPr>
        <w:pStyle w:val="NoSpacing"/>
        <w:numPr>
          <w:ilvl w:val="0"/>
          <w:numId w:val="30"/>
        </w:numPr>
      </w:pPr>
      <w:r>
        <w:t>Maintain</w:t>
      </w:r>
      <w:r w:rsidR="00015140">
        <w:t>ing</w:t>
      </w:r>
      <w:r>
        <w:t xml:space="preserve"> an </w:t>
      </w:r>
      <w:r w:rsidR="00326A23">
        <w:t>A</w:t>
      </w:r>
      <w:r>
        <w:t xml:space="preserve">ccess database of the equipment (predominantly camera traps) </w:t>
      </w:r>
    </w:p>
    <w:p w14:paraId="28117260" w14:textId="26F23ADE" w:rsidR="00A826AB" w:rsidRDefault="00A826AB" w:rsidP="00CD08E6">
      <w:pPr>
        <w:pStyle w:val="NoSpacing"/>
        <w:numPr>
          <w:ilvl w:val="0"/>
          <w:numId w:val="30"/>
        </w:numPr>
      </w:pPr>
      <w:r>
        <w:t>Mapping camera trap locations for each survey site and updating these as required.</w:t>
      </w:r>
    </w:p>
    <w:p w14:paraId="501CD750" w14:textId="7E69D3BD" w:rsidR="000A3269" w:rsidRDefault="00A826AB" w:rsidP="00A45107">
      <w:pPr>
        <w:pStyle w:val="NoSpacing"/>
        <w:numPr>
          <w:ilvl w:val="0"/>
          <w:numId w:val="30"/>
        </w:numPr>
      </w:pPr>
      <w:r>
        <w:lastRenderedPageBreak/>
        <w:t>Maintaining the NHMP GIS project including camera locations and habitat information.</w:t>
      </w:r>
    </w:p>
    <w:p w14:paraId="4A485E86" w14:textId="35BED7D4" w:rsidR="003E52AC" w:rsidRDefault="000A3269" w:rsidP="003E52AC">
      <w:pPr>
        <w:pStyle w:val="NoSpacing"/>
        <w:numPr>
          <w:ilvl w:val="0"/>
          <w:numId w:val="30"/>
        </w:numPr>
      </w:pPr>
      <w:r>
        <w:t>Work</w:t>
      </w:r>
      <w:r w:rsidR="00015140">
        <w:t>ing</w:t>
      </w:r>
      <w:r>
        <w:t xml:space="preserve"> closely with the ZSL team to </w:t>
      </w:r>
      <w:r w:rsidR="00710FC1">
        <w:t xml:space="preserve">ensure oversight of the data pipeline, automation of images and generation of population density estimates </w:t>
      </w:r>
    </w:p>
    <w:p w14:paraId="7E652492" w14:textId="1285F36E" w:rsidR="00506716" w:rsidRDefault="00506716" w:rsidP="003E52AC">
      <w:pPr>
        <w:pStyle w:val="NoSpacing"/>
        <w:numPr>
          <w:ilvl w:val="0"/>
          <w:numId w:val="30"/>
        </w:numPr>
      </w:pPr>
      <w:r>
        <w:t>Work</w:t>
      </w:r>
      <w:r w:rsidR="00573524">
        <w:t>ing</w:t>
      </w:r>
      <w:r>
        <w:t xml:space="preserve"> closely with </w:t>
      </w:r>
      <w:proofErr w:type="spellStart"/>
      <w:r>
        <w:t>MammalWeb</w:t>
      </w:r>
      <w:proofErr w:type="spellEnd"/>
      <w:r>
        <w:t xml:space="preserve"> to ensure oversight of developments to engage and support volunteer Spotters</w:t>
      </w:r>
    </w:p>
    <w:p w14:paraId="208576BE" w14:textId="2727A831" w:rsidR="00CD08E6" w:rsidRDefault="008A2CB3" w:rsidP="00CD08E6">
      <w:pPr>
        <w:pStyle w:val="NoSpacing"/>
        <w:numPr>
          <w:ilvl w:val="0"/>
          <w:numId w:val="30"/>
        </w:numPr>
      </w:pPr>
      <w:r>
        <w:t>R</w:t>
      </w:r>
      <w:r w:rsidR="00E01B9B">
        <w:t>ecruit</w:t>
      </w:r>
      <w:r w:rsidR="00215024">
        <w:t>ing</w:t>
      </w:r>
      <w:r w:rsidR="00E01B9B">
        <w:t xml:space="preserve"> and train</w:t>
      </w:r>
      <w:r w:rsidR="00215024">
        <w:t>ing</w:t>
      </w:r>
      <w:r w:rsidR="00E01B9B">
        <w:t xml:space="preserve"> volunteers </w:t>
      </w:r>
      <w:r>
        <w:t xml:space="preserve">to carry out Spotting on </w:t>
      </w:r>
      <w:proofErr w:type="spellStart"/>
      <w:r>
        <w:t>MammalWeb</w:t>
      </w:r>
      <w:proofErr w:type="spellEnd"/>
      <w:r w:rsidR="00885BEC">
        <w:t>.</w:t>
      </w:r>
    </w:p>
    <w:p w14:paraId="5F7857AA" w14:textId="285FE1E5" w:rsidR="00885BEC" w:rsidRDefault="002E6317" w:rsidP="00CD08E6">
      <w:pPr>
        <w:pStyle w:val="NoSpacing"/>
        <w:numPr>
          <w:ilvl w:val="0"/>
          <w:numId w:val="30"/>
        </w:numPr>
      </w:pPr>
      <w:r>
        <w:t>Writing the regular ‘Spotters news’ e-newsletter.</w:t>
      </w:r>
    </w:p>
    <w:p w14:paraId="23C1F621" w14:textId="33A7F7D2" w:rsidR="003E52AC" w:rsidRDefault="00506716" w:rsidP="00CD08E6">
      <w:pPr>
        <w:pStyle w:val="NoSpacing"/>
        <w:numPr>
          <w:ilvl w:val="0"/>
          <w:numId w:val="30"/>
        </w:numPr>
      </w:pPr>
      <w:r>
        <w:t>Produc</w:t>
      </w:r>
      <w:r w:rsidR="00512D58">
        <w:t>ing</w:t>
      </w:r>
      <w:r>
        <w:t xml:space="preserve"> quarterly reports for project partners, funders and PTES</w:t>
      </w:r>
      <w:r w:rsidR="00274E3B">
        <w:t>/BHPS</w:t>
      </w:r>
      <w:r>
        <w:t xml:space="preserve"> board</w:t>
      </w:r>
      <w:r w:rsidR="00274E3B">
        <w:t>s</w:t>
      </w:r>
      <w:r>
        <w:t>.</w:t>
      </w:r>
    </w:p>
    <w:p w14:paraId="1E52B3BF" w14:textId="45D6E976" w:rsidR="00CD08E6" w:rsidRDefault="00506716" w:rsidP="00A03E70">
      <w:pPr>
        <w:pStyle w:val="NoSpacing"/>
        <w:numPr>
          <w:ilvl w:val="0"/>
          <w:numId w:val="30"/>
        </w:numPr>
      </w:pPr>
      <w:r>
        <w:t>Work</w:t>
      </w:r>
      <w:r w:rsidR="00AF46F0">
        <w:t>ing</w:t>
      </w:r>
      <w:r>
        <w:t xml:space="preserve"> with project partners to identify opportunities for and logistics of data sharing</w:t>
      </w:r>
    </w:p>
    <w:p w14:paraId="2A7D0C07" w14:textId="0B3258F7" w:rsidR="00AF46F0" w:rsidRDefault="00AF46F0" w:rsidP="00A03E70">
      <w:pPr>
        <w:pStyle w:val="NoSpacing"/>
        <w:numPr>
          <w:ilvl w:val="0"/>
          <w:numId w:val="30"/>
        </w:numPr>
      </w:pPr>
      <w:r>
        <w:t xml:space="preserve">Maintaining project pages on the </w:t>
      </w:r>
      <w:r w:rsidR="00274E3B">
        <w:t xml:space="preserve">Hedgehog Street and </w:t>
      </w:r>
      <w:r>
        <w:t>PTES</w:t>
      </w:r>
      <w:r w:rsidR="00274E3B">
        <w:t>/BHPS</w:t>
      </w:r>
      <w:r>
        <w:t xml:space="preserve"> website</w:t>
      </w:r>
      <w:r w:rsidR="00274E3B">
        <w:t>s</w:t>
      </w:r>
    </w:p>
    <w:p w14:paraId="6E82E20E" w14:textId="73DA5334" w:rsidR="00AF46F0" w:rsidRDefault="00AF46F0" w:rsidP="00A03E70">
      <w:pPr>
        <w:pStyle w:val="NoSpacing"/>
        <w:numPr>
          <w:ilvl w:val="0"/>
          <w:numId w:val="30"/>
        </w:numPr>
      </w:pPr>
      <w:r>
        <w:t>Managing the project budget</w:t>
      </w:r>
    </w:p>
    <w:p w14:paraId="26442F13" w14:textId="1A0AE4D3" w:rsidR="00CD08E6" w:rsidRDefault="00506716" w:rsidP="00CD08E6">
      <w:pPr>
        <w:pStyle w:val="NoSpacing"/>
        <w:numPr>
          <w:ilvl w:val="0"/>
          <w:numId w:val="30"/>
        </w:numPr>
      </w:pPr>
      <w:r>
        <w:t>Support</w:t>
      </w:r>
      <w:r w:rsidR="00AF46F0">
        <w:t>ing</w:t>
      </w:r>
      <w:r>
        <w:t xml:space="preserve"> the Development Officer in producing an application for the National Heritage Lottery Fund.</w:t>
      </w:r>
    </w:p>
    <w:p w14:paraId="07274830" w14:textId="7F5749A6" w:rsidR="000D18E4" w:rsidRDefault="000D18E4" w:rsidP="000D18E4">
      <w:pPr>
        <w:pStyle w:val="NoSpacing"/>
      </w:pPr>
    </w:p>
    <w:p w14:paraId="680779F1" w14:textId="5DE0FE95" w:rsidR="00A5571C" w:rsidRDefault="00C57675" w:rsidP="000D18E4">
      <w:pPr>
        <w:pStyle w:val="NoSpacing"/>
      </w:pPr>
      <w:r>
        <w:t xml:space="preserve">The </w:t>
      </w:r>
      <w:r w:rsidR="00506716">
        <w:t>NHMP Officer</w:t>
      </w:r>
      <w:r w:rsidR="00CD08E6">
        <w:t xml:space="preserve"> will work </w:t>
      </w:r>
      <w:r w:rsidR="003E52AC">
        <w:t>at PTES</w:t>
      </w:r>
      <w:r w:rsidR="00506716">
        <w:t>, reporting to</w:t>
      </w:r>
      <w:r w:rsidR="00CD08E6">
        <w:t xml:space="preserve"> the </w:t>
      </w:r>
      <w:r w:rsidR="003E52AC">
        <w:t xml:space="preserve">Conservation </w:t>
      </w:r>
      <w:r w:rsidR="00506716">
        <w:t>Research and Strategy</w:t>
      </w:r>
      <w:r w:rsidR="003E52AC">
        <w:t xml:space="preserve"> Manager</w:t>
      </w:r>
      <w:r w:rsidR="00506716">
        <w:t>. They will work closely with the Development Officer and other members of the Conservation Team.</w:t>
      </w:r>
      <w:r w:rsidR="00640EB7">
        <w:t xml:space="preserve"> </w:t>
      </w:r>
    </w:p>
    <w:p w14:paraId="19BD248D" w14:textId="77777777" w:rsidR="00B74996" w:rsidRPr="00B74996" w:rsidRDefault="00B74996" w:rsidP="00640EB7">
      <w:pPr>
        <w:pStyle w:val="NoSpacing"/>
        <w:rPr>
          <w:rFonts w:eastAsia="Times New Roman" w:cs="Calibri"/>
          <w:b/>
          <w:color w:val="000000"/>
          <w:lang w:eastAsia="en-GB"/>
        </w:rPr>
      </w:pPr>
    </w:p>
    <w:p w14:paraId="45C47EE7" w14:textId="3BA348E0" w:rsidR="0087194E" w:rsidRPr="003849BE" w:rsidRDefault="00640EB7" w:rsidP="000D18E4">
      <w:pPr>
        <w:pStyle w:val="NoSpacing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External r</w:t>
      </w:r>
      <w:r w:rsidR="0087194E" w:rsidRPr="001C3937">
        <w:rPr>
          <w:rFonts w:eastAsia="Times New Roman" w:cs="Calibri"/>
          <w:b/>
          <w:color w:val="000000"/>
          <w:lang w:eastAsia="en-GB"/>
        </w:rPr>
        <w:t>elationships</w:t>
      </w:r>
    </w:p>
    <w:p w14:paraId="730BF779" w14:textId="4856B995" w:rsidR="00640EB7" w:rsidRDefault="00640EB7" w:rsidP="00640EB7">
      <w:pPr>
        <w:pStyle w:val="NoSpacing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PTES has a long standing relationship with BHPS. Together we fund and run various hedgehog campaigns, support a wide range of research and run the NHMP. This post will be jointly representing both organisations. </w:t>
      </w:r>
    </w:p>
    <w:p w14:paraId="6DB0E148" w14:textId="6D9A001E" w:rsidR="00F4046F" w:rsidRPr="004D2B6C" w:rsidRDefault="00640EB7" w:rsidP="00640EB7">
      <w:pPr>
        <w:pStyle w:val="NoSpacing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The successful person will also</w:t>
      </w:r>
      <w:r w:rsidR="004D2B6C" w:rsidRPr="004D2B6C">
        <w:rPr>
          <w:rFonts w:eastAsia="Times New Roman" w:cs="Calibri"/>
          <w:color w:val="000000"/>
          <w:lang w:eastAsia="en-GB"/>
        </w:rPr>
        <w:t xml:space="preserve"> </w:t>
      </w:r>
      <w:r w:rsidR="003849BE">
        <w:rPr>
          <w:rFonts w:eastAsia="Times New Roman" w:cs="Calibri"/>
          <w:color w:val="000000"/>
          <w:lang w:eastAsia="en-GB"/>
        </w:rPr>
        <w:t xml:space="preserve">work closely with all </w:t>
      </w:r>
      <w:r>
        <w:rPr>
          <w:rFonts w:eastAsia="Times New Roman" w:cs="Calibri"/>
          <w:color w:val="000000"/>
          <w:lang w:eastAsia="en-GB"/>
        </w:rPr>
        <w:t xml:space="preserve">other </w:t>
      </w:r>
      <w:r w:rsidR="004D2B6C" w:rsidRPr="004D2B6C">
        <w:rPr>
          <w:rFonts w:eastAsia="Times New Roman" w:cs="Calibri"/>
          <w:color w:val="000000"/>
          <w:lang w:eastAsia="en-GB"/>
        </w:rPr>
        <w:t xml:space="preserve">project partners, </w:t>
      </w:r>
      <w:r>
        <w:rPr>
          <w:rFonts w:eastAsia="Times New Roman" w:cs="Calibri"/>
          <w:color w:val="000000"/>
          <w:lang w:eastAsia="en-GB"/>
        </w:rPr>
        <w:t xml:space="preserve">including </w:t>
      </w:r>
      <w:r w:rsidR="004D2B6C" w:rsidRPr="004D2B6C">
        <w:rPr>
          <w:rFonts w:eastAsia="Times New Roman" w:cs="Calibri"/>
          <w:color w:val="000000"/>
          <w:lang w:eastAsia="en-GB"/>
        </w:rPr>
        <w:t>volunteer group</w:t>
      </w:r>
      <w:r w:rsidR="003849BE">
        <w:rPr>
          <w:rFonts w:eastAsia="Times New Roman" w:cs="Calibri"/>
          <w:color w:val="000000"/>
          <w:lang w:eastAsia="en-GB"/>
        </w:rPr>
        <w:t>s</w:t>
      </w:r>
      <w:r>
        <w:rPr>
          <w:rFonts w:eastAsia="Times New Roman" w:cs="Calibri"/>
          <w:color w:val="000000"/>
          <w:lang w:eastAsia="en-GB"/>
        </w:rPr>
        <w:t xml:space="preserve"> and</w:t>
      </w:r>
      <w:r w:rsidR="003849BE">
        <w:rPr>
          <w:rFonts w:eastAsia="Times New Roman" w:cs="Calibri"/>
          <w:color w:val="000000"/>
          <w:lang w:eastAsia="en-GB"/>
        </w:rPr>
        <w:t xml:space="preserve"> other funding organisations as required</w:t>
      </w:r>
      <w:r>
        <w:rPr>
          <w:rFonts w:eastAsia="Times New Roman" w:cs="Calibri"/>
          <w:color w:val="000000"/>
          <w:lang w:eastAsia="en-GB"/>
        </w:rPr>
        <w:t>.</w:t>
      </w:r>
    </w:p>
    <w:p w14:paraId="35BF76A7" w14:textId="77777777" w:rsidR="0087194E" w:rsidRDefault="0087194E" w:rsidP="000D18E4">
      <w:pPr>
        <w:pStyle w:val="NoSpacing"/>
        <w:rPr>
          <w:rFonts w:eastAsia="Times New Roman" w:cs="Calibri"/>
          <w:color w:val="000000"/>
          <w:lang w:eastAsia="en-GB"/>
        </w:rPr>
      </w:pPr>
    </w:p>
    <w:p w14:paraId="2A72827E" w14:textId="77777777" w:rsidR="0087194E" w:rsidRPr="00734A6C" w:rsidRDefault="0087194E" w:rsidP="000D18E4">
      <w:pPr>
        <w:pStyle w:val="NoSpacing"/>
        <w:rPr>
          <w:rFonts w:eastAsia="Times New Roman" w:cs="Calibri"/>
          <w:color w:val="B7C200"/>
          <w:sz w:val="24"/>
          <w:szCs w:val="24"/>
          <w:lang w:eastAsia="en-GB"/>
        </w:rPr>
      </w:pPr>
      <w:r w:rsidRPr="00734A6C">
        <w:rPr>
          <w:rFonts w:eastAsia="Times New Roman" w:cs="Calibri"/>
          <w:b/>
          <w:color w:val="B7C200"/>
          <w:sz w:val="24"/>
          <w:szCs w:val="24"/>
          <w:lang w:eastAsia="en-GB"/>
        </w:rPr>
        <w:t>Person Specification</w:t>
      </w:r>
    </w:p>
    <w:p w14:paraId="0604E32F" w14:textId="0B50AA76" w:rsidR="0087194E" w:rsidRPr="001C3937" w:rsidRDefault="001D7895" w:rsidP="00673218">
      <w:pPr>
        <w:pStyle w:val="NoSpacing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Essential </w:t>
      </w:r>
      <w:r w:rsidR="00806B13" w:rsidRPr="001C3937">
        <w:rPr>
          <w:rFonts w:eastAsia="Times New Roman" w:cs="Calibri"/>
          <w:b/>
          <w:color w:val="000000"/>
          <w:lang w:eastAsia="en-GB"/>
        </w:rPr>
        <w:t xml:space="preserve">knowledge and </w:t>
      </w:r>
      <w:r w:rsidR="0087194E" w:rsidRPr="001C3937">
        <w:rPr>
          <w:rFonts w:eastAsia="Times New Roman" w:cs="Calibri"/>
          <w:b/>
          <w:color w:val="000000"/>
          <w:lang w:eastAsia="en-GB"/>
        </w:rPr>
        <w:t>experience</w:t>
      </w:r>
    </w:p>
    <w:p w14:paraId="12BBCA44" w14:textId="77777777" w:rsidR="00AD3815" w:rsidRPr="00AD3815" w:rsidRDefault="00B43C9B" w:rsidP="00673218">
      <w:pPr>
        <w:pStyle w:val="NoSpacing"/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t>A</w:t>
      </w:r>
      <w:r w:rsidR="001D7895">
        <w:t xml:space="preserve"> strong</w:t>
      </w:r>
      <w:r w:rsidR="004D2B6C">
        <w:t xml:space="preserve"> academic background in a conservation related field</w:t>
      </w:r>
    </w:p>
    <w:p w14:paraId="2263AA16" w14:textId="70FF71C0" w:rsidR="001D7895" w:rsidRPr="00AD3815" w:rsidRDefault="001D7895" w:rsidP="008730AC">
      <w:pPr>
        <w:pStyle w:val="NoSpacing"/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t>Experience in managing projects with multiple stakeholders to effective delivery of objectives</w:t>
      </w:r>
    </w:p>
    <w:p w14:paraId="7D5CAB72" w14:textId="77777777" w:rsidR="001D7895" w:rsidRDefault="001D7895" w:rsidP="00F43712">
      <w:pPr>
        <w:pStyle w:val="NoSpacing"/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t>Ex</w:t>
      </w:r>
      <w:r w:rsidRPr="001D7895">
        <w:rPr>
          <w:rFonts w:ascii="Calibri" w:hAnsi="Calibri" w:cs="Calibri"/>
          <w:color w:val="000000"/>
        </w:rPr>
        <w:t xml:space="preserve">perience of </w:t>
      </w:r>
      <w:r>
        <w:rPr>
          <w:rFonts w:ascii="Calibri" w:hAnsi="Calibri" w:cs="Calibri"/>
          <w:color w:val="000000"/>
        </w:rPr>
        <w:t>biological data management</w:t>
      </w:r>
    </w:p>
    <w:p w14:paraId="2EF80A63" w14:textId="6D821989" w:rsidR="001D7895" w:rsidRDefault="001D7895" w:rsidP="00F43712">
      <w:pPr>
        <w:pStyle w:val="NoSpacing"/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Experience </w:t>
      </w:r>
      <w:r w:rsidRPr="001D7895">
        <w:rPr>
          <w:rFonts w:ascii="Calibri" w:hAnsi="Calibri" w:cs="Calibri"/>
          <w:color w:val="000000"/>
        </w:rPr>
        <w:t>using and managing online and Access databases</w:t>
      </w:r>
    </w:p>
    <w:p w14:paraId="77FEC093" w14:textId="669B8633" w:rsidR="00A826AB" w:rsidRDefault="00A826AB" w:rsidP="00F43712">
      <w:pPr>
        <w:pStyle w:val="NoSpacing"/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Experience of using QGIS for mapping and analysis.</w:t>
      </w:r>
    </w:p>
    <w:p w14:paraId="1E415700" w14:textId="0ED44571" w:rsidR="00CC493D" w:rsidRPr="001D7895" w:rsidRDefault="00CC493D" w:rsidP="00F43712">
      <w:pPr>
        <w:pStyle w:val="NoSpacing"/>
        <w:numPr>
          <w:ilvl w:val="0"/>
          <w:numId w:val="3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Experience of or commitment to learn the Conservation Standards framework</w:t>
      </w:r>
    </w:p>
    <w:p w14:paraId="33E626F4" w14:textId="732AC49A" w:rsidR="008B7665" w:rsidRPr="00673218" w:rsidRDefault="001D7895" w:rsidP="001D7895">
      <w:pPr>
        <w:pStyle w:val="NormalWeb"/>
        <w:numPr>
          <w:ilvl w:val="0"/>
          <w:numId w:val="31"/>
        </w:numPr>
        <w:rPr>
          <w:rFonts w:ascii="Calibri" w:hAnsi="Calibri" w:cs="Calibri"/>
          <w:color w:val="000000"/>
          <w:sz w:val="22"/>
          <w:szCs w:val="22"/>
        </w:rPr>
      </w:pPr>
      <w:r w:rsidRPr="00902C7A">
        <w:rPr>
          <w:rFonts w:ascii="Calibri" w:hAnsi="Calibri" w:cs="Calibri"/>
          <w:color w:val="000000"/>
          <w:sz w:val="22"/>
          <w:szCs w:val="22"/>
        </w:rPr>
        <w:t>Interest in and passion for ecology and the conservation of British wildlife</w:t>
      </w:r>
    </w:p>
    <w:p w14:paraId="779D3633" w14:textId="61FFF851" w:rsidR="001D7895" w:rsidRPr="00902C7A" w:rsidRDefault="001D7895" w:rsidP="00673218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02C7A">
        <w:rPr>
          <w:rFonts w:ascii="Calibri" w:hAnsi="Calibri" w:cs="Calibri"/>
          <w:b/>
          <w:color w:val="000000"/>
          <w:sz w:val="22"/>
          <w:szCs w:val="22"/>
        </w:rPr>
        <w:t>Essential skills</w:t>
      </w:r>
    </w:p>
    <w:p w14:paraId="6535438D" w14:textId="5F0DCB6A" w:rsidR="001D7895" w:rsidRDefault="001D7895" w:rsidP="00673218">
      <w:pPr>
        <w:pStyle w:val="NoSpacing"/>
        <w:numPr>
          <w:ilvl w:val="0"/>
          <w:numId w:val="33"/>
        </w:numPr>
      </w:pPr>
      <w:r w:rsidRPr="002C3874">
        <w:t xml:space="preserve">Excellent organisational skills with ability to work </w:t>
      </w:r>
      <w:r>
        <w:t xml:space="preserve">confidently </w:t>
      </w:r>
      <w:r w:rsidRPr="002C3874">
        <w:t xml:space="preserve">on own initiative </w:t>
      </w:r>
      <w:r w:rsidR="00E92BE4">
        <w:t>and</w:t>
      </w:r>
      <w:r>
        <w:t xml:space="preserve"> collaboratively</w:t>
      </w:r>
      <w:r w:rsidRPr="002C3874">
        <w:t xml:space="preserve">, to manage </w:t>
      </w:r>
      <w:r>
        <w:t>multiple tasks in parallel</w:t>
      </w:r>
      <w:r w:rsidR="00DE7705">
        <w:t>, and problem solve</w:t>
      </w:r>
    </w:p>
    <w:p w14:paraId="414027F1" w14:textId="4374AF3B" w:rsidR="001D7895" w:rsidRDefault="001D7895" w:rsidP="001D7895">
      <w:pPr>
        <w:pStyle w:val="NoSpacing"/>
        <w:numPr>
          <w:ilvl w:val="0"/>
          <w:numId w:val="33"/>
        </w:numPr>
      </w:pPr>
      <w:r>
        <w:t>Ability to build and command the confidence of a project team based at multiple sites working under pressure</w:t>
      </w:r>
    </w:p>
    <w:p w14:paraId="476D7055" w14:textId="6E7331FD" w:rsidR="001D7895" w:rsidRDefault="001D7895" w:rsidP="001D7895">
      <w:pPr>
        <w:pStyle w:val="NoSpacing"/>
        <w:numPr>
          <w:ilvl w:val="0"/>
          <w:numId w:val="33"/>
        </w:numPr>
      </w:pPr>
      <w:r>
        <w:t>A</w:t>
      </w:r>
      <w:r w:rsidRPr="00902C7A">
        <w:t>bility to work with consistent accuracy and attention to detail</w:t>
      </w:r>
    </w:p>
    <w:p w14:paraId="770BFCE9" w14:textId="77777777" w:rsidR="00DE7705" w:rsidRDefault="00DE7705" w:rsidP="00DE7705">
      <w:pPr>
        <w:pStyle w:val="NoSpacing"/>
        <w:numPr>
          <w:ilvl w:val="0"/>
          <w:numId w:val="33"/>
        </w:numPr>
      </w:pPr>
      <w:r>
        <w:t>Excellent interpersonal and communication skills both verbally and in writing</w:t>
      </w:r>
    </w:p>
    <w:p w14:paraId="3B417570" w14:textId="2F417F78" w:rsidR="001D7895" w:rsidRPr="001D7895" w:rsidRDefault="001D7895" w:rsidP="001D7895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D7895">
        <w:t>Excellent numeracy</w:t>
      </w:r>
      <w:r w:rsidR="00DE7705">
        <w:t xml:space="preserve">, data manipulation, an eye for detail and </w:t>
      </w:r>
      <w:r w:rsidRPr="001D7895">
        <w:t>analy</w:t>
      </w:r>
      <w:r w:rsidR="00DE7705">
        <w:t>tical</w:t>
      </w:r>
      <w:r w:rsidRPr="001D7895">
        <w:t xml:space="preserve"> skills</w:t>
      </w:r>
    </w:p>
    <w:p w14:paraId="453C8942" w14:textId="77777777" w:rsidR="001D7895" w:rsidRDefault="001D7895" w:rsidP="001D7895">
      <w:pPr>
        <w:pStyle w:val="NoSpacing"/>
        <w:numPr>
          <w:ilvl w:val="0"/>
          <w:numId w:val="33"/>
        </w:numPr>
      </w:pPr>
      <w:r w:rsidRPr="001D7895">
        <w:t>Self-motivation, a general ‘can do’ cooperative manner</w:t>
      </w:r>
      <w:r w:rsidR="000E552F">
        <w:t xml:space="preserve"> </w:t>
      </w:r>
    </w:p>
    <w:p w14:paraId="797F0E63" w14:textId="2BC7DA5A" w:rsidR="001D7895" w:rsidRPr="001D7895" w:rsidRDefault="00787A55" w:rsidP="001D7895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>P</w:t>
      </w:r>
      <w:r w:rsidR="000E552F" w:rsidRPr="001D7895">
        <w:rPr>
          <w:rFonts w:cstheme="minorHAnsi"/>
        </w:rPr>
        <w:t>rofessional experience with the collection, collation and analysis of data in the not-for-profit/charity sector</w:t>
      </w:r>
    </w:p>
    <w:p w14:paraId="155D89C2" w14:textId="77777777" w:rsidR="00DE7705" w:rsidRDefault="00DE7705" w:rsidP="00DE7705">
      <w:pPr>
        <w:pStyle w:val="NoSpacing"/>
        <w:numPr>
          <w:ilvl w:val="0"/>
          <w:numId w:val="33"/>
        </w:numPr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Commitment to our</w:t>
      </w:r>
      <w:r w:rsidRPr="001C3937">
        <w:rPr>
          <w:rFonts w:eastAsia="Times New Roman" w:cs="Calibri"/>
          <w:color w:val="000000"/>
          <w:lang w:eastAsia="en-GB"/>
        </w:rPr>
        <w:t xml:space="preserve"> goals and values and an interest in </w:t>
      </w:r>
      <w:r>
        <w:rPr>
          <w:rFonts w:eastAsia="Times New Roman" w:cs="Calibri"/>
          <w:color w:val="000000"/>
          <w:lang w:eastAsia="en-GB"/>
        </w:rPr>
        <w:t>biodiversity and conservation</w:t>
      </w:r>
    </w:p>
    <w:p w14:paraId="07EB6F69" w14:textId="4AF309B5" w:rsidR="00146F32" w:rsidRPr="001C3937" w:rsidRDefault="00146F32" w:rsidP="00DE7705">
      <w:pPr>
        <w:pStyle w:val="NoSpacing"/>
        <w:numPr>
          <w:ilvl w:val="0"/>
          <w:numId w:val="33"/>
        </w:numPr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Willingness to travel in the UK</w:t>
      </w:r>
    </w:p>
    <w:p w14:paraId="69A52897" w14:textId="3C5799F8" w:rsidR="000D18E4" w:rsidRDefault="000D18E4" w:rsidP="001D7895">
      <w:pPr>
        <w:pStyle w:val="NoSpacing"/>
      </w:pPr>
    </w:p>
    <w:p w14:paraId="5A48D4C1" w14:textId="386EDD0C" w:rsidR="000E552F" w:rsidRDefault="000E552F" w:rsidP="001D7895">
      <w:pPr>
        <w:pStyle w:val="NoSpacing"/>
      </w:pPr>
      <w:r>
        <w:t>Eligible to live and work in the UK</w:t>
      </w:r>
    </w:p>
    <w:p w14:paraId="7DA33D2E" w14:textId="77777777" w:rsidR="000D18E4" w:rsidRDefault="000D18E4" w:rsidP="001D7895">
      <w:pPr>
        <w:pStyle w:val="NoSpacing"/>
        <w:rPr>
          <w:rFonts w:eastAsia="Times New Roman"/>
          <w:b/>
          <w:lang w:eastAsia="en-GB"/>
        </w:rPr>
      </w:pPr>
    </w:p>
    <w:p w14:paraId="7201864F" w14:textId="08937D21" w:rsidR="00F31045" w:rsidRPr="00F31045" w:rsidRDefault="00F31045" w:rsidP="000D18E4">
      <w:pPr>
        <w:pStyle w:val="NoSpacing"/>
        <w:rPr>
          <w:rFonts w:eastAsia="Times New Roman" w:cs="Calibri"/>
          <w:b/>
          <w:bCs/>
          <w:color w:val="000000"/>
          <w:lang w:eastAsia="en-GB"/>
        </w:rPr>
      </w:pPr>
      <w:r w:rsidRPr="00F31045">
        <w:rPr>
          <w:rFonts w:eastAsia="Times New Roman" w:cs="Calibri"/>
          <w:b/>
          <w:bCs/>
          <w:color w:val="000000"/>
          <w:lang w:eastAsia="en-GB"/>
        </w:rPr>
        <w:lastRenderedPageBreak/>
        <w:t>Desirable skill</w:t>
      </w:r>
      <w:r w:rsidR="00640EB7">
        <w:rPr>
          <w:rFonts w:eastAsia="Times New Roman" w:cs="Calibri"/>
          <w:b/>
          <w:bCs/>
          <w:color w:val="000000"/>
          <w:lang w:eastAsia="en-GB"/>
        </w:rPr>
        <w:t>s</w:t>
      </w:r>
    </w:p>
    <w:p w14:paraId="4303E854" w14:textId="391C29B9" w:rsidR="00F31045" w:rsidRDefault="00F31045" w:rsidP="00F31045">
      <w:pPr>
        <w:pStyle w:val="NoSpacing"/>
        <w:numPr>
          <w:ilvl w:val="0"/>
          <w:numId w:val="34"/>
        </w:numPr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Valid UK driving licence</w:t>
      </w:r>
    </w:p>
    <w:p w14:paraId="39309F31" w14:textId="6CE09124" w:rsidR="006B547D" w:rsidRDefault="00A826AB" w:rsidP="000D18E4">
      <w:pPr>
        <w:pStyle w:val="NoSpacing"/>
        <w:numPr>
          <w:ilvl w:val="0"/>
          <w:numId w:val="34"/>
        </w:numPr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Experience using R</w:t>
      </w:r>
    </w:p>
    <w:p w14:paraId="6160F453" w14:textId="77777777" w:rsidR="00640EB7" w:rsidRDefault="00640EB7" w:rsidP="00640EB7">
      <w:pPr>
        <w:pStyle w:val="NoSpacing"/>
        <w:ind w:left="360"/>
        <w:rPr>
          <w:rFonts w:eastAsia="Times New Roman" w:cs="Calibri"/>
          <w:color w:val="000000"/>
          <w:lang w:eastAsia="en-GB"/>
        </w:rPr>
      </w:pPr>
    </w:p>
    <w:p w14:paraId="5CCBBFD5" w14:textId="1EADDAD2" w:rsidR="00640EB7" w:rsidRDefault="00640EB7" w:rsidP="00640EB7">
      <w:pPr>
        <w:pStyle w:val="NoSpacing"/>
        <w:rPr>
          <w:b/>
          <w:bCs/>
        </w:rPr>
      </w:pPr>
      <w:r w:rsidRPr="00A45107">
        <w:rPr>
          <w:b/>
          <w:bCs/>
        </w:rPr>
        <w:t>Funding for this work is being generously provided by BHPS</w:t>
      </w:r>
      <w:r>
        <w:rPr>
          <w:b/>
          <w:bCs/>
        </w:rPr>
        <w:t xml:space="preserve">. </w:t>
      </w:r>
    </w:p>
    <w:p w14:paraId="78F602C2" w14:textId="77777777" w:rsidR="00F612A1" w:rsidRDefault="00F612A1" w:rsidP="00640EB7">
      <w:pPr>
        <w:pStyle w:val="NoSpacing"/>
        <w:rPr>
          <w:b/>
          <w:bCs/>
        </w:rPr>
      </w:pPr>
    </w:p>
    <w:p w14:paraId="0D01DC56" w14:textId="77777777" w:rsidR="0088367C" w:rsidRPr="00640EB7" w:rsidRDefault="0088367C" w:rsidP="00640EB7">
      <w:pPr>
        <w:pStyle w:val="NoSpacing"/>
        <w:rPr>
          <w:b/>
          <w:bCs/>
        </w:rPr>
      </w:pPr>
    </w:p>
    <w:sectPr w:rsidR="0088367C" w:rsidRPr="00640EB7" w:rsidSect="0081527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D360" w14:textId="77777777" w:rsidR="00205EB2" w:rsidRDefault="00205EB2" w:rsidP="006344A5">
      <w:pPr>
        <w:spacing w:after="0" w:line="240" w:lineRule="auto"/>
      </w:pPr>
      <w:r>
        <w:separator/>
      </w:r>
    </w:p>
  </w:endnote>
  <w:endnote w:type="continuationSeparator" w:id="0">
    <w:p w14:paraId="6888EF17" w14:textId="77777777" w:rsidR="00205EB2" w:rsidRDefault="00205EB2" w:rsidP="0063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0E54" w14:textId="77777777" w:rsidR="006344A5" w:rsidRDefault="006344A5" w:rsidP="006344A5">
    <w:pPr>
      <w:pStyle w:val="Footer"/>
      <w:ind w:left="-1418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446EEDA" wp14:editId="70460CF1">
          <wp:simplePos x="0" y="0"/>
          <wp:positionH relativeFrom="column">
            <wp:posOffset>-906145</wp:posOffset>
          </wp:positionH>
          <wp:positionV relativeFrom="paragraph">
            <wp:posOffset>-1193223</wp:posOffset>
          </wp:positionV>
          <wp:extent cx="7557597" cy="180022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597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3E0" w14:textId="77777777" w:rsidR="00440C1B" w:rsidRDefault="00440C1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1C56EB1C" wp14:editId="4D865B20">
          <wp:simplePos x="0" y="0"/>
          <wp:positionH relativeFrom="column">
            <wp:posOffset>-910532</wp:posOffset>
          </wp:positionH>
          <wp:positionV relativeFrom="paragraph">
            <wp:posOffset>-1188085</wp:posOffset>
          </wp:positionV>
          <wp:extent cx="7557597" cy="1800225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597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EDE9" w14:textId="77777777" w:rsidR="00205EB2" w:rsidRDefault="00205EB2" w:rsidP="006344A5">
      <w:pPr>
        <w:spacing w:after="0" w:line="240" w:lineRule="auto"/>
      </w:pPr>
      <w:r>
        <w:separator/>
      </w:r>
    </w:p>
  </w:footnote>
  <w:footnote w:type="continuationSeparator" w:id="0">
    <w:p w14:paraId="3BF96A2D" w14:textId="77777777" w:rsidR="00205EB2" w:rsidRDefault="00205EB2" w:rsidP="0063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3477" w14:textId="77777777" w:rsidR="006344A5" w:rsidRDefault="006344A5" w:rsidP="006344A5">
    <w:pPr>
      <w:pStyle w:val="Header"/>
      <w:spacing w:befor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91DD" w14:textId="77777777" w:rsidR="00815278" w:rsidRDefault="008152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A6B5B08" wp14:editId="139027E3">
          <wp:simplePos x="0" y="0"/>
          <wp:positionH relativeFrom="column">
            <wp:posOffset>-1212</wp:posOffset>
          </wp:positionH>
          <wp:positionV relativeFrom="paragraph">
            <wp:posOffset>305435</wp:posOffset>
          </wp:positionV>
          <wp:extent cx="6506540" cy="19715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6540" cy="197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311"/>
    <w:multiLevelType w:val="hybridMultilevel"/>
    <w:tmpl w:val="C90EA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74E5D"/>
    <w:multiLevelType w:val="hybridMultilevel"/>
    <w:tmpl w:val="09A8E5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80092"/>
    <w:multiLevelType w:val="hybridMultilevel"/>
    <w:tmpl w:val="011A85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B4AB0"/>
    <w:multiLevelType w:val="hybridMultilevel"/>
    <w:tmpl w:val="E8EAD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73C00"/>
    <w:multiLevelType w:val="hybridMultilevel"/>
    <w:tmpl w:val="32C63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B6A47"/>
    <w:multiLevelType w:val="hybridMultilevel"/>
    <w:tmpl w:val="DAC8A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61FF7"/>
    <w:multiLevelType w:val="hybridMultilevel"/>
    <w:tmpl w:val="F95E5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377B0"/>
    <w:multiLevelType w:val="hybridMultilevel"/>
    <w:tmpl w:val="E5B62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54634"/>
    <w:multiLevelType w:val="hybridMultilevel"/>
    <w:tmpl w:val="E82ED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728BB"/>
    <w:multiLevelType w:val="hybridMultilevel"/>
    <w:tmpl w:val="77124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431EC"/>
    <w:multiLevelType w:val="hybridMultilevel"/>
    <w:tmpl w:val="C14E8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B681B"/>
    <w:multiLevelType w:val="hybridMultilevel"/>
    <w:tmpl w:val="4E765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9B148F"/>
    <w:multiLevelType w:val="hybridMultilevel"/>
    <w:tmpl w:val="BDD04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2001F"/>
    <w:multiLevelType w:val="hybridMultilevel"/>
    <w:tmpl w:val="85FC99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E7584"/>
    <w:multiLevelType w:val="hybridMultilevel"/>
    <w:tmpl w:val="120A4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82FC4"/>
    <w:multiLevelType w:val="hybridMultilevel"/>
    <w:tmpl w:val="A426B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863219"/>
    <w:multiLevelType w:val="hybridMultilevel"/>
    <w:tmpl w:val="3E2437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6A3AA0"/>
    <w:multiLevelType w:val="hybridMultilevel"/>
    <w:tmpl w:val="A17EF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D23857"/>
    <w:multiLevelType w:val="hybridMultilevel"/>
    <w:tmpl w:val="4D5E9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9776F3"/>
    <w:multiLevelType w:val="multilevel"/>
    <w:tmpl w:val="8E803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B0243D"/>
    <w:multiLevelType w:val="hybridMultilevel"/>
    <w:tmpl w:val="AC68C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AF0B63"/>
    <w:multiLevelType w:val="hybridMultilevel"/>
    <w:tmpl w:val="F9A85DCE"/>
    <w:lvl w:ilvl="0" w:tplc="624455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54CA1"/>
    <w:multiLevelType w:val="hybridMultilevel"/>
    <w:tmpl w:val="3C20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1613B"/>
    <w:multiLevelType w:val="hybridMultilevel"/>
    <w:tmpl w:val="A072A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A01F6"/>
    <w:multiLevelType w:val="hybridMultilevel"/>
    <w:tmpl w:val="C75A4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753DD"/>
    <w:multiLevelType w:val="hybridMultilevel"/>
    <w:tmpl w:val="01FC7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57B74"/>
    <w:multiLevelType w:val="hybridMultilevel"/>
    <w:tmpl w:val="D2FA7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161F0"/>
    <w:multiLevelType w:val="hybridMultilevel"/>
    <w:tmpl w:val="FAB6A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51BB6"/>
    <w:multiLevelType w:val="hybridMultilevel"/>
    <w:tmpl w:val="7D64F5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B92EDD"/>
    <w:multiLevelType w:val="hybridMultilevel"/>
    <w:tmpl w:val="36DC2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101707"/>
    <w:multiLevelType w:val="hybridMultilevel"/>
    <w:tmpl w:val="59CA1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6E1310"/>
    <w:multiLevelType w:val="hybridMultilevel"/>
    <w:tmpl w:val="027A4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883A48"/>
    <w:multiLevelType w:val="hybridMultilevel"/>
    <w:tmpl w:val="62724A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925CCA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1170549">
    <w:abstractNumId w:val="32"/>
  </w:num>
  <w:num w:numId="2" w16cid:durableId="1774277508">
    <w:abstractNumId w:val="16"/>
  </w:num>
  <w:num w:numId="3" w16cid:durableId="686711515">
    <w:abstractNumId w:val="1"/>
  </w:num>
  <w:num w:numId="4" w16cid:durableId="1796752563">
    <w:abstractNumId w:val="28"/>
  </w:num>
  <w:num w:numId="5" w16cid:durableId="1332832075">
    <w:abstractNumId w:val="2"/>
  </w:num>
  <w:num w:numId="6" w16cid:durableId="371199793">
    <w:abstractNumId w:val="13"/>
  </w:num>
  <w:num w:numId="7" w16cid:durableId="888882942">
    <w:abstractNumId w:val="20"/>
  </w:num>
  <w:num w:numId="8" w16cid:durableId="1625960466">
    <w:abstractNumId w:val="25"/>
  </w:num>
  <w:num w:numId="9" w16cid:durableId="1056392195">
    <w:abstractNumId w:val="26"/>
  </w:num>
  <w:num w:numId="10" w16cid:durableId="485359689">
    <w:abstractNumId w:val="27"/>
  </w:num>
  <w:num w:numId="11" w16cid:durableId="251594503">
    <w:abstractNumId w:val="23"/>
  </w:num>
  <w:num w:numId="12" w16cid:durableId="48849412">
    <w:abstractNumId w:val="21"/>
  </w:num>
  <w:num w:numId="13" w16cid:durableId="423842454">
    <w:abstractNumId w:val="14"/>
  </w:num>
  <w:num w:numId="14" w16cid:durableId="1066146627">
    <w:abstractNumId w:val="6"/>
  </w:num>
  <w:num w:numId="15" w16cid:durableId="1864897915">
    <w:abstractNumId w:val="29"/>
  </w:num>
  <w:num w:numId="16" w16cid:durableId="600184328">
    <w:abstractNumId w:val="19"/>
  </w:num>
  <w:num w:numId="17" w16cid:durableId="1028333433">
    <w:abstractNumId w:val="0"/>
  </w:num>
  <w:num w:numId="18" w16cid:durableId="262350025">
    <w:abstractNumId w:val="12"/>
  </w:num>
  <w:num w:numId="19" w16cid:durableId="2085451857">
    <w:abstractNumId w:val="3"/>
  </w:num>
  <w:num w:numId="20" w16cid:durableId="198396303">
    <w:abstractNumId w:val="29"/>
  </w:num>
  <w:num w:numId="21" w16cid:durableId="668557349">
    <w:abstractNumId w:val="22"/>
  </w:num>
  <w:num w:numId="22" w16cid:durableId="1057633502">
    <w:abstractNumId w:val="30"/>
  </w:num>
  <w:num w:numId="23" w16cid:durableId="642855793">
    <w:abstractNumId w:val="18"/>
  </w:num>
  <w:num w:numId="24" w16cid:durableId="62534205">
    <w:abstractNumId w:val="17"/>
  </w:num>
  <w:num w:numId="25" w16cid:durableId="1163080564">
    <w:abstractNumId w:val="8"/>
  </w:num>
  <w:num w:numId="26" w16cid:durableId="2095662605">
    <w:abstractNumId w:val="4"/>
  </w:num>
  <w:num w:numId="27" w16cid:durableId="77294061">
    <w:abstractNumId w:val="7"/>
  </w:num>
  <w:num w:numId="28" w16cid:durableId="342710847">
    <w:abstractNumId w:val="15"/>
  </w:num>
  <w:num w:numId="29" w16cid:durableId="237593634">
    <w:abstractNumId w:val="31"/>
  </w:num>
  <w:num w:numId="30" w16cid:durableId="366955795">
    <w:abstractNumId w:val="10"/>
  </w:num>
  <w:num w:numId="31" w16cid:durableId="569079137">
    <w:abstractNumId w:val="5"/>
  </w:num>
  <w:num w:numId="32" w16cid:durableId="1471433518">
    <w:abstractNumId w:val="24"/>
  </w:num>
  <w:num w:numId="33" w16cid:durableId="2013677626">
    <w:abstractNumId w:val="11"/>
  </w:num>
  <w:num w:numId="34" w16cid:durableId="615719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A5"/>
    <w:rsid w:val="00005318"/>
    <w:rsid w:val="00007453"/>
    <w:rsid w:val="000110F2"/>
    <w:rsid w:val="00015140"/>
    <w:rsid w:val="0003515B"/>
    <w:rsid w:val="0004609E"/>
    <w:rsid w:val="000505C4"/>
    <w:rsid w:val="00060831"/>
    <w:rsid w:val="00064836"/>
    <w:rsid w:val="00071261"/>
    <w:rsid w:val="00072824"/>
    <w:rsid w:val="000A3269"/>
    <w:rsid w:val="000A7F93"/>
    <w:rsid w:val="000D18E4"/>
    <w:rsid w:val="000D5B23"/>
    <w:rsid w:val="000D727A"/>
    <w:rsid w:val="000E52A1"/>
    <w:rsid w:val="000E552F"/>
    <w:rsid w:val="000F6D06"/>
    <w:rsid w:val="000F72BE"/>
    <w:rsid w:val="0010661D"/>
    <w:rsid w:val="00132429"/>
    <w:rsid w:val="00134A91"/>
    <w:rsid w:val="00137E83"/>
    <w:rsid w:val="001407F6"/>
    <w:rsid w:val="00146F32"/>
    <w:rsid w:val="0015013C"/>
    <w:rsid w:val="00164E07"/>
    <w:rsid w:val="001745F8"/>
    <w:rsid w:val="00180F28"/>
    <w:rsid w:val="00181529"/>
    <w:rsid w:val="0018284A"/>
    <w:rsid w:val="00197F5F"/>
    <w:rsid w:val="001B0A41"/>
    <w:rsid w:val="001C3937"/>
    <w:rsid w:val="001C6E19"/>
    <w:rsid w:val="001D7895"/>
    <w:rsid w:val="001F1995"/>
    <w:rsid w:val="001F3999"/>
    <w:rsid w:val="00205EB2"/>
    <w:rsid w:val="00215024"/>
    <w:rsid w:val="002229D9"/>
    <w:rsid w:val="00254526"/>
    <w:rsid w:val="00263779"/>
    <w:rsid w:val="00274E3B"/>
    <w:rsid w:val="00295086"/>
    <w:rsid w:val="002C3E2C"/>
    <w:rsid w:val="002D6B27"/>
    <w:rsid w:val="002E6317"/>
    <w:rsid w:val="00311219"/>
    <w:rsid w:val="003257D4"/>
    <w:rsid w:val="00326A23"/>
    <w:rsid w:val="003305F3"/>
    <w:rsid w:val="00331803"/>
    <w:rsid w:val="0033668E"/>
    <w:rsid w:val="00360349"/>
    <w:rsid w:val="003607C9"/>
    <w:rsid w:val="003669B7"/>
    <w:rsid w:val="003849BE"/>
    <w:rsid w:val="00384CCC"/>
    <w:rsid w:val="003870B8"/>
    <w:rsid w:val="00396F47"/>
    <w:rsid w:val="003A7A86"/>
    <w:rsid w:val="003E52AC"/>
    <w:rsid w:val="003F76B3"/>
    <w:rsid w:val="00415CFC"/>
    <w:rsid w:val="00440C1B"/>
    <w:rsid w:val="004413AF"/>
    <w:rsid w:val="00463EF4"/>
    <w:rsid w:val="004D2B6C"/>
    <w:rsid w:val="004F21B9"/>
    <w:rsid w:val="00503088"/>
    <w:rsid w:val="005060C3"/>
    <w:rsid w:val="00506716"/>
    <w:rsid w:val="00512D58"/>
    <w:rsid w:val="005270CE"/>
    <w:rsid w:val="005574CA"/>
    <w:rsid w:val="005611E3"/>
    <w:rsid w:val="00573524"/>
    <w:rsid w:val="00597050"/>
    <w:rsid w:val="005A1FAC"/>
    <w:rsid w:val="005D1360"/>
    <w:rsid w:val="005D5A1E"/>
    <w:rsid w:val="005D692F"/>
    <w:rsid w:val="005E2C17"/>
    <w:rsid w:val="00604F18"/>
    <w:rsid w:val="00607350"/>
    <w:rsid w:val="006154E6"/>
    <w:rsid w:val="006344A5"/>
    <w:rsid w:val="00640111"/>
    <w:rsid w:val="00640EB7"/>
    <w:rsid w:val="006425E7"/>
    <w:rsid w:val="00647CB4"/>
    <w:rsid w:val="00660E70"/>
    <w:rsid w:val="00673218"/>
    <w:rsid w:val="00675A18"/>
    <w:rsid w:val="00683B86"/>
    <w:rsid w:val="006B547D"/>
    <w:rsid w:val="006D0868"/>
    <w:rsid w:val="006D6817"/>
    <w:rsid w:val="00710FC1"/>
    <w:rsid w:val="00713342"/>
    <w:rsid w:val="00716E10"/>
    <w:rsid w:val="00717AB3"/>
    <w:rsid w:val="007250D9"/>
    <w:rsid w:val="00734A6C"/>
    <w:rsid w:val="00756ED3"/>
    <w:rsid w:val="007626F2"/>
    <w:rsid w:val="00767E99"/>
    <w:rsid w:val="00787A55"/>
    <w:rsid w:val="007D1007"/>
    <w:rsid w:val="007E41FC"/>
    <w:rsid w:val="007E58F3"/>
    <w:rsid w:val="007F7D53"/>
    <w:rsid w:val="00806B13"/>
    <w:rsid w:val="00813716"/>
    <w:rsid w:val="00813DCB"/>
    <w:rsid w:val="00815278"/>
    <w:rsid w:val="00820BCE"/>
    <w:rsid w:val="0087194E"/>
    <w:rsid w:val="00882BA0"/>
    <w:rsid w:val="0088367C"/>
    <w:rsid w:val="00885BEC"/>
    <w:rsid w:val="008864C3"/>
    <w:rsid w:val="008A2CB3"/>
    <w:rsid w:val="008A3EE9"/>
    <w:rsid w:val="008B07A3"/>
    <w:rsid w:val="008B7665"/>
    <w:rsid w:val="008C307E"/>
    <w:rsid w:val="00927D90"/>
    <w:rsid w:val="00931376"/>
    <w:rsid w:val="009851FF"/>
    <w:rsid w:val="009B0C51"/>
    <w:rsid w:val="009D6C96"/>
    <w:rsid w:val="009D7CCB"/>
    <w:rsid w:val="009E3162"/>
    <w:rsid w:val="00A12849"/>
    <w:rsid w:val="00A16DAF"/>
    <w:rsid w:val="00A25937"/>
    <w:rsid w:val="00A304D3"/>
    <w:rsid w:val="00A30DCA"/>
    <w:rsid w:val="00A36B50"/>
    <w:rsid w:val="00A45107"/>
    <w:rsid w:val="00A5571C"/>
    <w:rsid w:val="00A826AB"/>
    <w:rsid w:val="00A839C0"/>
    <w:rsid w:val="00AC15BE"/>
    <w:rsid w:val="00AC6768"/>
    <w:rsid w:val="00AD3815"/>
    <w:rsid w:val="00AD48CB"/>
    <w:rsid w:val="00AF46F0"/>
    <w:rsid w:val="00B03A31"/>
    <w:rsid w:val="00B06BE9"/>
    <w:rsid w:val="00B174EB"/>
    <w:rsid w:val="00B24434"/>
    <w:rsid w:val="00B328F5"/>
    <w:rsid w:val="00B43738"/>
    <w:rsid w:val="00B43C9B"/>
    <w:rsid w:val="00B60399"/>
    <w:rsid w:val="00B74996"/>
    <w:rsid w:val="00B77E6F"/>
    <w:rsid w:val="00B8675F"/>
    <w:rsid w:val="00BC0416"/>
    <w:rsid w:val="00BC195D"/>
    <w:rsid w:val="00BF308F"/>
    <w:rsid w:val="00C24299"/>
    <w:rsid w:val="00C41085"/>
    <w:rsid w:val="00C51384"/>
    <w:rsid w:val="00C57675"/>
    <w:rsid w:val="00C7181F"/>
    <w:rsid w:val="00C743AD"/>
    <w:rsid w:val="00C75045"/>
    <w:rsid w:val="00CA5851"/>
    <w:rsid w:val="00CC29C8"/>
    <w:rsid w:val="00CC493D"/>
    <w:rsid w:val="00CD08E6"/>
    <w:rsid w:val="00CE07BE"/>
    <w:rsid w:val="00CE08E2"/>
    <w:rsid w:val="00CF740C"/>
    <w:rsid w:val="00D11829"/>
    <w:rsid w:val="00D17A63"/>
    <w:rsid w:val="00D71081"/>
    <w:rsid w:val="00D71C05"/>
    <w:rsid w:val="00D85689"/>
    <w:rsid w:val="00D85778"/>
    <w:rsid w:val="00D90686"/>
    <w:rsid w:val="00D92D47"/>
    <w:rsid w:val="00DA2F91"/>
    <w:rsid w:val="00DA4550"/>
    <w:rsid w:val="00DD027A"/>
    <w:rsid w:val="00DE0C28"/>
    <w:rsid w:val="00DE60E6"/>
    <w:rsid w:val="00DE7705"/>
    <w:rsid w:val="00E01B9B"/>
    <w:rsid w:val="00E05E33"/>
    <w:rsid w:val="00E14303"/>
    <w:rsid w:val="00E161C2"/>
    <w:rsid w:val="00E2685C"/>
    <w:rsid w:val="00E6499E"/>
    <w:rsid w:val="00E75A52"/>
    <w:rsid w:val="00E806E8"/>
    <w:rsid w:val="00E8291C"/>
    <w:rsid w:val="00E8612E"/>
    <w:rsid w:val="00E911B1"/>
    <w:rsid w:val="00E92BE4"/>
    <w:rsid w:val="00E95E25"/>
    <w:rsid w:val="00EB2DA5"/>
    <w:rsid w:val="00ED7448"/>
    <w:rsid w:val="00EF18EE"/>
    <w:rsid w:val="00F14C87"/>
    <w:rsid w:val="00F20C18"/>
    <w:rsid w:val="00F23D8C"/>
    <w:rsid w:val="00F27F4A"/>
    <w:rsid w:val="00F31045"/>
    <w:rsid w:val="00F4046F"/>
    <w:rsid w:val="00F612A1"/>
    <w:rsid w:val="00F6250B"/>
    <w:rsid w:val="00F631AE"/>
    <w:rsid w:val="00F85EC5"/>
    <w:rsid w:val="00F93C52"/>
    <w:rsid w:val="00FA3499"/>
    <w:rsid w:val="00FB62F6"/>
    <w:rsid w:val="00FD69E7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E3FAB"/>
  <w15:docId w15:val="{0B33C756-D03A-4AD0-8F62-F4791BF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195D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4A5"/>
  </w:style>
  <w:style w:type="paragraph" w:styleId="Footer">
    <w:name w:val="footer"/>
    <w:basedOn w:val="Normal"/>
    <w:link w:val="FooterChar"/>
    <w:uiPriority w:val="99"/>
    <w:unhideWhenUsed/>
    <w:rsid w:val="00634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4A5"/>
  </w:style>
  <w:style w:type="paragraph" w:styleId="BalloonText">
    <w:name w:val="Balloon Text"/>
    <w:basedOn w:val="Normal"/>
    <w:link w:val="BalloonTextChar"/>
    <w:uiPriority w:val="99"/>
    <w:semiHidden/>
    <w:unhideWhenUsed/>
    <w:rsid w:val="0063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A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871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1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94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6B54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9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C195D"/>
    <w:rPr>
      <w:rFonts w:ascii="Tahoma" w:eastAsia="Times New Roman" w:hAnsi="Tahoma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61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61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7626F2"/>
    <w:pPr>
      <w:spacing w:after="0" w:line="240" w:lineRule="auto"/>
    </w:pPr>
  </w:style>
  <w:style w:type="paragraph" w:customStyle="1" w:styleId="Body">
    <w:name w:val="Body"/>
    <w:rsid w:val="00C242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C24299"/>
  </w:style>
  <w:style w:type="paragraph" w:styleId="NormalWeb">
    <w:name w:val="Normal (Web)"/>
    <w:basedOn w:val="Normal"/>
    <w:uiPriority w:val="99"/>
    <w:unhideWhenUsed/>
    <w:rsid w:val="001D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087cb-c103-44d0-895e-2d97e382ec94">
      <Terms xmlns="http://schemas.microsoft.com/office/infopath/2007/PartnerControls"/>
    </lcf76f155ced4ddcb4097134ff3c332f>
    <TaxCatchAll xmlns="dee2cb5d-e361-4cf5-b058-c30f7ba31e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5D18187A1E44E800D8A2954BD68A1" ma:contentTypeVersion="13" ma:contentTypeDescription="Create a new document." ma:contentTypeScope="" ma:versionID="74ea382f3f333119c154b13327acd9f3">
  <xsd:schema xmlns:xsd="http://www.w3.org/2001/XMLSchema" xmlns:xs="http://www.w3.org/2001/XMLSchema" xmlns:p="http://schemas.microsoft.com/office/2006/metadata/properties" xmlns:ns2="dd1087cb-c103-44d0-895e-2d97e382ec94" xmlns:ns3="dee2cb5d-e361-4cf5-b058-c30f7ba31e33" targetNamespace="http://schemas.microsoft.com/office/2006/metadata/properties" ma:root="true" ma:fieldsID="5817e42e831ff52266e49ba726fd2771" ns2:_="" ns3:_="">
    <xsd:import namespace="dd1087cb-c103-44d0-895e-2d97e382ec94"/>
    <xsd:import namespace="dee2cb5d-e361-4cf5-b058-c30f7ba31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87cb-c103-44d0-895e-2d97e382e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4b1791-689d-40e3-84f9-aa7f7b1a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2cb5d-e361-4cf5-b058-c30f7ba31e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d0dee-1c05-46e4-a9c7-9346d1e815a8}" ma:internalName="TaxCatchAll" ma:showField="CatchAllData" ma:web="dee2cb5d-e361-4cf5-b058-c30f7ba3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52067-B98A-4C1B-9923-D5F7EAA445FE}">
  <ds:schemaRefs>
    <ds:schemaRef ds:uri="http://schemas.microsoft.com/office/2006/metadata/properties"/>
    <ds:schemaRef ds:uri="http://schemas.microsoft.com/office/infopath/2007/PartnerControls"/>
    <ds:schemaRef ds:uri="dd1087cb-c103-44d0-895e-2d97e382ec94"/>
    <ds:schemaRef ds:uri="dee2cb5d-e361-4cf5-b058-c30f7ba31e33"/>
  </ds:schemaRefs>
</ds:datastoreItem>
</file>

<file path=customXml/itemProps2.xml><?xml version="1.0" encoding="utf-8"?>
<ds:datastoreItem xmlns:ds="http://schemas.openxmlformats.org/officeDocument/2006/customXml" ds:itemID="{AFD22B62-302F-4624-8822-01A935481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352D2-7C44-48D3-8770-815783D53E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A6165-9515-4BB8-B1CC-A43FD9CA0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087cb-c103-44d0-895e-2d97e382ec94"/>
    <ds:schemaRef ds:uri="dee2cb5d-e361-4cf5-b058-c30f7ba31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PTES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Nida Al-Fulaij</cp:lastModifiedBy>
  <cp:revision>8</cp:revision>
  <cp:lastPrinted>2022-09-13T08:35:00Z</cp:lastPrinted>
  <dcterms:created xsi:type="dcterms:W3CDTF">2026-05-05T14:22:00Z</dcterms:created>
  <dcterms:modified xsi:type="dcterms:W3CDTF">2026-05-06T15:21:00Z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0x010100CE95D18187A1E44E800D8A2954BD68A1</vt:lpwstr>
  </property>
  <property fmtid="{D5CDD505-2E9C-101B-9397-08002B2CF9AE}" pid="3" name="MediaServiceImageTags">
    <vt:lpwstr/>
  </property>
</Properties>
</file>