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E7B79A" w14:textId="77777777" w:rsidR="00431775" w:rsidRDefault="00A42512">
      <w:pPr>
        <w:pStyle w:val="Body"/>
        <w:spacing w:after="240" w:line="240" w:lineRule="auto"/>
        <w:rPr>
          <w:b/>
          <w:bCs/>
          <w:color w:val="B7C200"/>
          <w:sz w:val="28"/>
          <w:szCs w:val="28"/>
          <w:u w:color="B7C200"/>
        </w:rPr>
      </w:pPr>
      <w:r>
        <w:rPr>
          <w:b/>
          <w:bCs/>
          <w:color w:val="B7C200"/>
          <w:sz w:val="28"/>
          <w:szCs w:val="28"/>
          <w:u w:color="B7C200"/>
        </w:rPr>
        <w:t>Job Description</w:t>
      </w:r>
    </w:p>
    <w:p w14:paraId="197B4C3D" w14:textId="6B62416E" w:rsidR="00431775" w:rsidRDefault="00A42512">
      <w:pPr>
        <w:pStyle w:val="Body"/>
        <w:spacing w:before="120" w:after="0" w:line="240" w:lineRule="auto"/>
      </w:pPr>
      <w:r>
        <w:rPr>
          <w:b/>
          <w:bCs/>
        </w:rPr>
        <w:t>Job Title</w:t>
      </w:r>
      <w:r>
        <w:tab/>
      </w:r>
      <w:r>
        <w:rPr>
          <w:b/>
          <w:bCs/>
        </w:rPr>
        <w:t>:</w:t>
      </w:r>
      <w:r>
        <w:tab/>
      </w:r>
      <w:r w:rsidR="00B74286">
        <w:t>Digital Communications Officer</w:t>
      </w:r>
    </w:p>
    <w:p w14:paraId="2A2889F7" w14:textId="52C2E026" w:rsidR="00431775" w:rsidRDefault="00A42512">
      <w:pPr>
        <w:pStyle w:val="Body"/>
        <w:spacing w:before="120" w:after="0" w:line="240" w:lineRule="auto"/>
        <w:rPr>
          <w:b/>
          <w:bCs/>
        </w:rPr>
      </w:pPr>
      <w:r>
        <w:rPr>
          <w:b/>
          <w:bCs/>
        </w:rPr>
        <w:t>Contract</w:t>
      </w:r>
      <w:r>
        <w:rPr>
          <w:b/>
          <w:bCs/>
        </w:rPr>
        <w:tab/>
        <w:t>:</w:t>
      </w:r>
      <w:r>
        <w:rPr>
          <w:b/>
          <w:bCs/>
        </w:rPr>
        <w:tab/>
      </w:r>
      <w:r w:rsidRPr="00A42512">
        <w:rPr>
          <w:bCs/>
        </w:rPr>
        <w:t>Job share</w:t>
      </w:r>
      <w:r w:rsidR="00B74286">
        <w:rPr>
          <w:bCs/>
        </w:rPr>
        <w:t xml:space="preserve">. </w:t>
      </w:r>
      <w:r w:rsidR="00B74286">
        <w:rPr>
          <w:b/>
          <w:bCs/>
        </w:rPr>
        <w:t xml:space="preserve">Part-time, </w:t>
      </w:r>
      <w:r w:rsidR="00030B0E">
        <w:rPr>
          <w:b/>
          <w:bCs/>
        </w:rPr>
        <w:t>50-</w:t>
      </w:r>
      <w:r w:rsidR="00B74286">
        <w:rPr>
          <w:b/>
          <w:bCs/>
        </w:rPr>
        <w:t>60% FTE. Working days flexible</w:t>
      </w:r>
    </w:p>
    <w:p w14:paraId="70419F58" w14:textId="5BAC149E" w:rsidR="00431775" w:rsidRDefault="00A42512">
      <w:pPr>
        <w:pStyle w:val="Body"/>
        <w:spacing w:before="120" w:after="0" w:line="240" w:lineRule="auto"/>
        <w:rPr>
          <w:b/>
          <w:bCs/>
        </w:rPr>
      </w:pPr>
      <w:r>
        <w:rPr>
          <w:b/>
          <w:bCs/>
        </w:rPr>
        <w:t>Salary</w:t>
      </w:r>
      <w:r>
        <w:rPr>
          <w:b/>
          <w:bCs/>
        </w:rPr>
        <w:tab/>
      </w:r>
      <w:r>
        <w:rPr>
          <w:b/>
          <w:bCs/>
        </w:rPr>
        <w:tab/>
        <w:t>:</w:t>
      </w:r>
      <w:r>
        <w:rPr>
          <w:b/>
          <w:bCs/>
        </w:rPr>
        <w:tab/>
      </w:r>
      <w:r w:rsidR="00397649">
        <w:rPr>
          <w:b/>
          <w:bCs/>
        </w:rPr>
        <w:t>£26,000 pa pro rata depending on hours agreed</w:t>
      </w:r>
    </w:p>
    <w:p w14:paraId="208AF246" w14:textId="77777777" w:rsidR="00431775" w:rsidRDefault="00A42512">
      <w:pPr>
        <w:pStyle w:val="Body"/>
        <w:spacing w:before="120" w:after="0" w:line="240" w:lineRule="auto"/>
      </w:pPr>
      <w:r>
        <w:rPr>
          <w:b/>
          <w:bCs/>
        </w:rPr>
        <w:t>Responsible to</w:t>
      </w:r>
      <w:r>
        <w:t xml:space="preserve"> </w:t>
      </w:r>
      <w:r>
        <w:tab/>
      </w:r>
      <w:r>
        <w:rPr>
          <w:b/>
          <w:bCs/>
        </w:rPr>
        <w:t>:</w:t>
      </w:r>
      <w:r>
        <w:tab/>
        <w:t>Chief Executive</w:t>
      </w:r>
    </w:p>
    <w:p w14:paraId="16FEDF9B" w14:textId="77777777" w:rsidR="00431775" w:rsidRDefault="00A42512">
      <w:pPr>
        <w:pStyle w:val="Body"/>
        <w:spacing w:before="120" w:after="0" w:line="240" w:lineRule="auto"/>
      </w:pPr>
      <w:r>
        <w:rPr>
          <w:b/>
          <w:bCs/>
        </w:rPr>
        <w:t xml:space="preserve">Annual Leave </w:t>
      </w:r>
      <w:r>
        <w:tab/>
      </w:r>
      <w:r>
        <w:rPr>
          <w:b/>
          <w:bCs/>
        </w:rPr>
        <w:t>:</w:t>
      </w:r>
      <w:r>
        <w:tab/>
        <w:t xml:space="preserve">23 days pa </w:t>
      </w:r>
      <w:r>
        <w:rPr>
          <w:b/>
          <w:bCs/>
        </w:rPr>
        <w:t>pro rata</w:t>
      </w:r>
      <w:r>
        <w:t xml:space="preserve"> + 3 taken between Christmas &amp; New Year</w:t>
      </w:r>
    </w:p>
    <w:p w14:paraId="4AD502EB" w14:textId="77777777" w:rsidR="00431775" w:rsidRDefault="00A42512" w:rsidP="00940803">
      <w:pPr>
        <w:pStyle w:val="Body"/>
        <w:spacing w:before="120" w:after="0" w:line="240" w:lineRule="auto"/>
      </w:pPr>
      <w:r>
        <w:rPr>
          <w:b/>
          <w:bCs/>
          <w:lang w:val="fr-FR"/>
        </w:rPr>
        <w:t>Location</w:t>
      </w:r>
      <w:r>
        <w:tab/>
      </w:r>
      <w:r>
        <w:rPr>
          <w:b/>
          <w:bCs/>
        </w:rPr>
        <w:t>:</w:t>
      </w:r>
      <w:r>
        <w:tab/>
      </w:r>
      <w:r w:rsidR="00225B17">
        <w:t xml:space="preserve">Office in </w:t>
      </w:r>
      <w:r>
        <w:t>Battersea, South London</w:t>
      </w:r>
    </w:p>
    <w:p w14:paraId="181EFFA4" w14:textId="77777777" w:rsidR="006211C7" w:rsidRDefault="006211C7" w:rsidP="00397649">
      <w:pPr>
        <w:pStyle w:val="Body"/>
        <w:tabs>
          <w:tab w:val="left" w:pos="2805"/>
        </w:tabs>
        <w:spacing w:after="240" w:line="240" w:lineRule="auto"/>
        <w:rPr>
          <w:rStyle w:val="None"/>
          <w:b/>
          <w:bCs/>
        </w:rPr>
      </w:pPr>
    </w:p>
    <w:p w14:paraId="05612A3E" w14:textId="457E44B7" w:rsidR="00397649" w:rsidRDefault="006211C7" w:rsidP="00397649">
      <w:pPr>
        <w:pStyle w:val="Body"/>
        <w:tabs>
          <w:tab w:val="left" w:pos="2805"/>
        </w:tabs>
        <w:spacing w:after="240" w:line="240" w:lineRule="auto"/>
        <w:rPr>
          <w:rStyle w:val="None"/>
          <w:b/>
          <w:bCs/>
        </w:rPr>
      </w:pPr>
      <w:bookmarkStart w:id="0" w:name="_GoBack"/>
      <w:bookmarkEnd w:id="0"/>
      <w:r>
        <w:rPr>
          <w:rStyle w:val="None"/>
          <w:b/>
          <w:bCs/>
        </w:rPr>
        <w:t>Closing date      :              Monday 20 July 2020</w:t>
      </w:r>
      <w:r>
        <w:rPr>
          <w:rStyle w:val="None"/>
          <w:b/>
          <w:bCs/>
        </w:rPr>
        <w:tab/>
      </w:r>
      <w:r>
        <w:rPr>
          <w:rStyle w:val="None"/>
          <w:b/>
          <w:bCs/>
        </w:rPr>
        <w:tab/>
      </w:r>
    </w:p>
    <w:p w14:paraId="55880E5F" w14:textId="221EB6FC" w:rsidR="00397649" w:rsidRPr="00B50487" w:rsidRDefault="00397649" w:rsidP="00397649">
      <w:pPr>
        <w:pStyle w:val="Body"/>
        <w:tabs>
          <w:tab w:val="left" w:pos="2805"/>
        </w:tabs>
        <w:spacing w:after="240" w:line="240" w:lineRule="auto"/>
      </w:pPr>
      <w:r>
        <w:rPr>
          <w:rStyle w:val="None"/>
          <w:b/>
          <w:bCs/>
        </w:rPr>
        <w:t>This role requires employment experience in a related role and unfortunately is not suitable for new graduates who have not yet gained this.</w:t>
      </w:r>
    </w:p>
    <w:p w14:paraId="68DDC164" w14:textId="709F8C24" w:rsidR="00940803" w:rsidRDefault="00397649" w:rsidP="00940803">
      <w:pPr>
        <w:pStyle w:val="Body"/>
        <w:spacing w:before="120" w:after="0" w:line="240" w:lineRule="auto"/>
        <w:rPr>
          <w:b/>
          <w:bCs/>
          <w:sz w:val="24"/>
          <w:szCs w:val="24"/>
        </w:rPr>
      </w:pPr>
      <w:r>
        <w:rPr>
          <w:b/>
          <w:bCs/>
          <w:sz w:val="24"/>
          <w:szCs w:val="24"/>
        </w:rPr>
        <w:t xml:space="preserve">To apply please complete an application form and upload your CV at </w:t>
      </w:r>
      <w:hyperlink r:id="rId7" w:history="1">
        <w:r w:rsidRPr="00777FCC">
          <w:rPr>
            <w:rStyle w:val="Hyperlink"/>
            <w:b/>
            <w:bCs/>
            <w:sz w:val="24"/>
            <w:szCs w:val="24"/>
          </w:rPr>
          <w:t>https://ptes.org/apply-for-a-job/</w:t>
        </w:r>
      </w:hyperlink>
    </w:p>
    <w:p w14:paraId="55AC04AA" w14:textId="77777777" w:rsidR="00397649" w:rsidRDefault="00397649" w:rsidP="00940803">
      <w:pPr>
        <w:pStyle w:val="Body"/>
        <w:spacing w:before="120" w:after="0" w:line="240" w:lineRule="auto"/>
        <w:rPr>
          <w:b/>
          <w:bCs/>
          <w:sz w:val="24"/>
          <w:szCs w:val="24"/>
        </w:rPr>
      </w:pPr>
    </w:p>
    <w:p w14:paraId="1E51193C" w14:textId="77777777" w:rsidR="00431775" w:rsidRDefault="00A42512">
      <w:pPr>
        <w:pStyle w:val="Body"/>
        <w:spacing w:after="0" w:line="240" w:lineRule="auto"/>
        <w:outlineLvl w:val="0"/>
        <w:rPr>
          <w:b/>
          <w:bCs/>
          <w:sz w:val="24"/>
          <w:szCs w:val="24"/>
        </w:rPr>
      </w:pPr>
      <w:r>
        <w:rPr>
          <w:b/>
          <w:bCs/>
          <w:sz w:val="24"/>
          <w:szCs w:val="24"/>
        </w:rPr>
        <w:t xml:space="preserve">About People’s Trust for Endangered Species </w:t>
      </w:r>
    </w:p>
    <w:p w14:paraId="2841C899" w14:textId="77777777" w:rsidR="00A42512" w:rsidRDefault="00A42512">
      <w:pPr>
        <w:pStyle w:val="Body"/>
        <w:spacing w:after="0" w:line="240" w:lineRule="auto"/>
      </w:pPr>
    </w:p>
    <w:p w14:paraId="7EB95917" w14:textId="7D8F314C" w:rsidR="00431775" w:rsidRDefault="00A42512">
      <w:pPr>
        <w:pStyle w:val="Body"/>
        <w:spacing w:after="0" w:line="240" w:lineRule="auto"/>
        <w:rPr>
          <w:rStyle w:val="None"/>
        </w:rPr>
      </w:pPr>
      <w:r>
        <w:t xml:space="preserve">Whether bats or beetles, hedgehogs or hyenas, we stand up for animals and their habitats.  The delicately balanced ecosystem that we all depend on is under threat. Alarmingly, in the UK almost two-thirds of species have declined in the last 50 years. Globally, around a quarter of mammals face extinction in the next three decades. This rate of loss can be stopped and that’s why People’s Trust for Endangered Species exists. For </w:t>
      </w:r>
      <w:r w:rsidR="00D448D7">
        <w:t>over</w:t>
      </w:r>
      <w:r>
        <w:t xml:space="preserve"> 40 years</w:t>
      </w:r>
      <w:r>
        <w:rPr>
          <w:shd w:val="clear" w:color="auto" w:fill="FFFFFF"/>
        </w:rPr>
        <w:t xml:space="preserve"> we</w:t>
      </w:r>
      <w:r w:rsidR="00B35A8B">
        <w:rPr>
          <w:shd w:val="clear" w:color="auto" w:fill="FFFFFF"/>
        </w:rPr>
        <w:t>’</w:t>
      </w:r>
      <w:r>
        <w:rPr>
          <w:shd w:val="clear" w:color="auto" w:fill="FFFFFF"/>
        </w:rPr>
        <w:t>ve improved the outlook of</w:t>
      </w:r>
      <w:r>
        <w:t xml:space="preserve"> </w:t>
      </w:r>
      <w:hyperlink r:id="rId8" w:history="1">
        <w:r>
          <w:rPr>
            <w:rStyle w:val="Hyperlink1"/>
          </w:rPr>
          <w:t>endangered species</w:t>
        </w:r>
      </w:hyperlink>
      <w:r>
        <w:rPr>
          <w:rStyle w:val="None"/>
        </w:rPr>
        <w:t xml:space="preserve"> </w:t>
      </w:r>
      <w:r>
        <w:rPr>
          <w:rStyle w:val="Hyperlink1"/>
        </w:rPr>
        <w:t>in Britain and throughout the world.</w:t>
      </w:r>
    </w:p>
    <w:p w14:paraId="279BBA72" w14:textId="77777777" w:rsidR="00431775" w:rsidRDefault="00431775">
      <w:pPr>
        <w:pStyle w:val="Body"/>
        <w:spacing w:after="0" w:line="240" w:lineRule="auto"/>
        <w:rPr>
          <w:rStyle w:val="Hyperlink1"/>
        </w:rPr>
      </w:pPr>
    </w:p>
    <w:p w14:paraId="1C4C8141" w14:textId="77777777" w:rsidR="00431775" w:rsidRDefault="00A42512">
      <w:pPr>
        <w:pStyle w:val="Body"/>
        <w:spacing w:after="0" w:line="240" w:lineRule="auto"/>
        <w:rPr>
          <w:rStyle w:val="Hyperlink1"/>
        </w:rPr>
      </w:pPr>
      <w:r>
        <w:rPr>
          <w:rStyle w:val="None"/>
        </w:rPr>
        <w:t xml:space="preserve">Passion drives our work but it’s grounded in science. Our approach is to invest in research </w:t>
      </w:r>
      <w:r>
        <w:rPr>
          <w:rStyle w:val="Hyperlink1"/>
        </w:rPr>
        <w:t>and test the best ways to protect endangered species in their natural habitats. Then we put what works into action, creating vibrant wildlife havens.</w:t>
      </w:r>
    </w:p>
    <w:p w14:paraId="3E076C49" w14:textId="21AC9443" w:rsidR="00431775" w:rsidRDefault="00A42512">
      <w:pPr>
        <w:pStyle w:val="Body"/>
        <w:shd w:val="clear" w:color="auto" w:fill="FFFFFF"/>
        <w:spacing w:before="100" w:after="100" w:line="240" w:lineRule="auto"/>
        <w:rPr>
          <w:rStyle w:val="None"/>
        </w:rPr>
      </w:pPr>
      <w:r>
        <w:rPr>
          <w:rStyle w:val="None"/>
        </w:rPr>
        <w:t>Our work is varied and extensive, ranging from direct support for conservation professionals to involving the public and volunteers in practical action to help specific species and their habitats. Current priority species are hedgehogs, dormice, water voles and invertebrates and our priority habitats are orchards, woodlands, hedgerows, wood pasture and parkland.  As well as carrying out our own work, which focuses particul</w:t>
      </w:r>
      <w:r w:rsidR="00B35A8B">
        <w:rPr>
          <w:rStyle w:val="None"/>
        </w:rPr>
        <w:t>arly on British mammals, we</w:t>
      </w:r>
      <w:r>
        <w:rPr>
          <w:rStyle w:val="None"/>
        </w:rPr>
        <w:t xml:space="preserve"> support conservation work throughout the world. Recent projects funded range from </w:t>
      </w:r>
      <w:r w:rsidR="00D448D7">
        <w:rPr>
          <w:rStyle w:val="None"/>
        </w:rPr>
        <w:t xml:space="preserve">protecting areas for snow leopards in Mongolia to </w:t>
      </w:r>
      <w:r w:rsidR="00B35A8B">
        <w:rPr>
          <w:rStyle w:val="None"/>
        </w:rPr>
        <w:t>protecting slow loris habitat in Indonesia</w:t>
      </w:r>
      <w:r>
        <w:rPr>
          <w:rStyle w:val="None"/>
        </w:rPr>
        <w:t xml:space="preserve">. </w:t>
      </w:r>
    </w:p>
    <w:p w14:paraId="3DD205E9" w14:textId="664E012C" w:rsidR="00431775" w:rsidRDefault="00A42512">
      <w:pPr>
        <w:pStyle w:val="Body"/>
        <w:shd w:val="clear" w:color="auto" w:fill="FFFFFF"/>
        <w:spacing w:after="0" w:line="240" w:lineRule="auto"/>
        <w:rPr>
          <w:rStyle w:val="None"/>
        </w:rPr>
      </w:pPr>
      <w:r>
        <w:rPr>
          <w:rStyle w:val="None"/>
        </w:rPr>
        <w:t>We have 1</w:t>
      </w:r>
      <w:r w:rsidR="008B3BB4">
        <w:rPr>
          <w:rStyle w:val="None"/>
        </w:rPr>
        <w:t>9</w:t>
      </w:r>
      <w:r>
        <w:rPr>
          <w:rStyle w:val="None"/>
        </w:rPr>
        <w:t xml:space="preserve"> staff, five trustees and thousands of volunteers helping us.</w:t>
      </w:r>
    </w:p>
    <w:p w14:paraId="3D3989DF" w14:textId="77777777" w:rsidR="00431775" w:rsidRDefault="00431775">
      <w:pPr>
        <w:pStyle w:val="Body"/>
        <w:shd w:val="clear" w:color="auto" w:fill="FFFFFF"/>
        <w:spacing w:after="0" w:line="240" w:lineRule="auto"/>
        <w:rPr>
          <w:rStyle w:val="None"/>
        </w:rPr>
      </w:pPr>
    </w:p>
    <w:p w14:paraId="636AFBC3" w14:textId="77777777" w:rsidR="00431775" w:rsidRDefault="00A42512">
      <w:pPr>
        <w:pStyle w:val="Body"/>
        <w:spacing w:after="0" w:line="240" w:lineRule="auto"/>
        <w:outlineLvl w:val="0"/>
        <w:rPr>
          <w:rStyle w:val="None"/>
          <w:b/>
          <w:bCs/>
          <w:sz w:val="24"/>
          <w:szCs w:val="24"/>
        </w:rPr>
      </w:pPr>
      <w:r>
        <w:rPr>
          <w:rStyle w:val="None"/>
          <w:b/>
          <w:bCs/>
          <w:sz w:val="24"/>
          <w:szCs w:val="24"/>
          <w:lang w:val="fr-FR"/>
        </w:rPr>
        <w:t xml:space="preserve">Job </w:t>
      </w:r>
      <w:r w:rsidR="008B2672">
        <w:rPr>
          <w:rStyle w:val="None"/>
          <w:b/>
          <w:bCs/>
          <w:sz w:val="24"/>
          <w:szCs w:val="24"/>
          <w:lang w:val="fr-FR"/>
        </w:rPr>
        <w:t>p</w:t>
      </w:r>
      <w:r>
        <w:rPr>
          <w:rStyle w:val="None"/>
          <w:b/>
          <w:bCs/>
          <w:sz w:val="24"/>
          <w:szCs w:val="24"/>
          <w:lang w:val="fr-FR"/>
        </w:rPr>
        <w:t>urpose</w:t>
      </w:r>
    </w:p>
    <w:p w14:paraId="1A495A2F" w14:textId="77777777" w:rsidR="00A42512" w:rsidRDefault="00A42512">
      <w:pPr>
        <w:pStyle w:val="NoSpacing"/>
      </w:pPr>
    </w:p>
    <w:p w14:paraId="0B157799" w14:textId="01EF0D6D" w:rsidR="00431775" w:rsidRDefault="00A42512">
      <w:pPr>
        <w:pStyle w:val="NoSpacing"/>
      </w:pPr>
      <w:r>
        <w:t xml:space="preserve">The </w:t>
      </w:r>
      <w:r w:rsidR="00D448D7">
        <w:t>Digital Communication Officers</w:t>
      </w:r>
      <w:r>
        <w:t xml:space="preserve"> lead </w:t>
      </w:r>
      <w:r w:rsidR="00D448D7">
        <w:t>digital communication and engagement with the public,</w:t>
      </w:r>
      <w:r>
        <w:t xml:space="preserve"> through </w:t>
      </w:r>
      <w:r w:rsidR="00A8026F">
        <w:t>the website, social media</w:t>
      </w:r>
      <w:r w:rsidR="00D448D7">
        <w:t>, email marketing</w:t>
      </w:r>
      <w:r w:rsidR="00A8026F">
        <w:t xml:space="preserve"> and </w:t>
      </w:r>
      <w:r>
        <w:t>occasional face</w:t>
      </w:r>
      <w:r w:rsidR="00A8026F">
        <w:t>-</w:t>
      </w:r>
      <w:r>
        <w:t>to</w:t>
      </w:r>
      <w:r w:rsidR="00A8026F">
        <w:t>-</w:t>
      </w:r>
      <w:r>
        <w:t>face encounters at public events. The role supports both our desire to educate the public about our cause</w:t>
      </w:r>
      <w:r w:rsidR="00B74286">
        <w:t xml:space="preserve"> </w:t>
      </w:r>
      <w:r w:rsidR="00D448D7">
        <w:t>and recruit volunteers as well as our need t</w:t>
      </w:r>
      <w:r>
        <w:t>o fundraise</w:t>
      </w:r>
      <w:r w:rsidR="00D448D7">
        <w:t xml:space="preserve"> and find new supporters</w:t>
      </w:r>
      <w:r>
        <w:t xml:space="preserve">. Oversight of the Trust’s WordPress-based website </w:t>
      </w:r>
      <w:r w:rsidR="00A8026F">
        <w:t xml:space="preserve">and leading </w:t>
      </w:r>
      <w:r w:rsidR="00B74286">
        <w:t xml:space="preserve">other digital communications </w:t>
      </w:r>
      <w:r>
        <w:t xml:space="preserve">brings the </w:t>
      </w:r>
      <w:r w:rsidR="00B74286">
        <w:t xml:space="preserve">Digital Communication Officers </w:t>
      </w:r>
      <w:r>
        <w:t>into direct contact with all of the Trust’s staff, liaising over</w:t>
      </w:r>
      <w:r w:rsidR="00B74286">
        <w:t xml:space="preserve"> digital strategies,</w:t>
      </w:r>
      <w:r>
        <w:t xml:space="preserve"> </w:t>
      </w:r>
      <w:r w:rsidR="00B74286">
        <w:t xml:space="preserve">communication of campaigns, </w:t>
      </w:r>
      <w:r>
        <w:t>editorial content</w:t>
      </w:r>
      <w:r w:rsidR="00A8026F">
        <w:t xml:space="preserve">, timings </w:t>
      </w:r>
      <w:r>
        <w:t>and website development.</w:t>
      </w:r>
    </w:p>
    <w:p w14:paraId="5199D6BD" w14:textId="77777777" w:rsidR="00431775" w:rsidRDefault="00431775">
      <w:pPr>
        <w:pStyle w:val="NoSpacing"/>
      </w:pPr>
    </w:p>
    <w:p w14:paraId="15CFE64E" w14:textId="77777777" w:rsidR="00B35A8B" w:rsidRPr="00B50487" w:rsidRDefault="00B35A8B">
      <w:pPr>
        <w:pStyle w:val="Body"/>
        <w:spacing w:after="0" w:line="240" w:lineRule="auto"/>
        <w:outlineLvl w:val="0"/>
        <w:rPr>
          <w:rStyle w:val="None"/>
          <w:b/>
          <w:bCs/>
        </w:rPr>
      </w:pPr>
      <w:r w:rsidRPr="00B50487">
        <w:rPr>
          <w:rStyle w:val="None"/>
          <w:b/>
          <w:bCs/>
        </w:rPr>
        <w:t>Job share</w:t>
      </w:r>
    </w:p>
    <w:p w14:paraId="63C3096A" w14:textId="77777777" w:rsidR="00B35A8B" w:rsidRPr="00B50487" w:rsidRDefault="00B35A8B">
      <w:pPr>
        <w:pStyle w:val="Body"/>
        <w:spacing w:after="0" w:line="240" w:lineRule="auto"/>
        <w:outlineLvl w:val="0"/>
        <w:rPr>
          <w:rStyle w:val="None"/>
          <w:b/>
          <w:bCs/>
        </w:rPr>
      </w:pPr>
    </w:p>
    <w:p w14:paraId="4C4D017F" w14:textId="76A3F6F0" w:rsidR="00B35A8B" w:rsidRPr="00B50487" w:rsidRDefault="00B35A8B">
      <w:pPr>
        <w:pStyle w:val="Body"/>
        <w:spacing w:after="0" w:line="240" w:lineRule="auto"/>
        <w:outlineLvl w:val="0"/>
        <w:rPr>
          <w:rStyle w:val="None"/>
          <w:bCs/>
        </w:rPr>
      </w:pPr>
      <w:r w:rsidRPr="00B50487">
        <w:rPr>
          <w:rStyle w:val="None"/>
          <w:bCs/>
        </w:rPr>
        <w:t>This role is shared between two member</w:t>
      </w:r>
      <w:r w:rsidR="00B50487">
        <w:rPr>
          <w:rStyle w:val="None"/>
          <w:bCs/>
        </w:rPr>
        <w:t>s of staff,</w:t>
      </w:r>
      <w:r w:rsidR="00B74286">
        <w:rPr>
          <w:rStyle w:val="None"/>
          <w:bCs/>
        </w:rPr>
        <w:t xml:space="preserve"> one full time and one part time. </w:t>
      </w:r>
      <w:r w:rsidR="00B74286" w:rsidRPr="00835C57">
        <w:rPr>
          <w:rStyle w:val="None"/>
          <w:b/>
          <w:bCs/>
        </w:rPr>
        <w:t>This vacancy is for the part-time role which is for</w:t>
      </w:r>
      <w:r w:rsidR="00835C57" w:rsidRPr="00835C57">
        <w:rPr>
          <w:rStyle w:val="None"/>
          <w:b/>
          <w:bCs/>
        </w:rPr>
        <w:t xml:space="preserve"> a minimum of</w:t>
      </w:r>
      <w:r w:rsidR="00B74286" w:rsidRPr="00835C57">
        <w:rPr>
          <w:rStyle w:val="None"/>
          <w:b/>
          <w:bCs/>
        </w:rPr>
        <w:t xml:space="preserve"> </w:t>
      </w:r>
      <w:r w:rsidR="008B3BB4">
        <w:rPr>
          <w:rStyle w:val="None"/>
          <w:b/>
          <w:bCs/>
        </w:rPr>
        <w:t>2.5</w:t>
      </w:r>
      <w:r w:rsidRPr="00835C57">
        <w:rPr>
          <w:rStyle w:val="None"/>
          <w:b/>
          <w:bCs/>
        </w:rPr>
        <w:t xml:space="preserve"> days </w:t>
      </w:r>
      <w:r w:rsidR="00835C57" w:rsidRPr="00835C57">
        <w:rPr>
          <w:rStyle w:val="None"/>
          <w:b/>
          <w:bCs/>
        </w:rPr>
        <w:t xml:space="preserve">and a maximum of </w:t>
      </w:r>
      <w:r w:rsidR="008B3BB4">
        <w:rPr>
          <w:rStyle w:val="None"/>
          <w:b/>
          <w:bCs/>
        </w:rPr>
        <w:t>3</w:t>
      </w:r>
      <w:r w:rsidR="00835C57" w:rsidRPr="00835C57">
        <w:rPr>
          <w:rStyle w:val="None"/>
          <w:b/>
          <w:bCs/>
        </w:rPr>
        <w:t xml:space="preserve"> days a week</w:t>
      </w:r>
      <w:r w:rsidR="00B74286" w:rsidRPr="00835C57">
        <w:rPr>
          <w:rStyle w:val="None"/>
          <w:b/>
          <w:bCs/>
        </w:rPr>
        <w:t>.</w:t>
      </w:r>
      <w:r w:rsidR="00B74286">
        <w:rPr>
          <w:rStyle w:val="None"/>
          <w:bCs/>
        </w:rPr>
        <w:t xml:space="preserve"> Hours and days worked are negotiable across the week at the outset</w:t>
      </w:r>
      <w:r w:rsidR="00835C57">
        <w:rPr>
          <w:rStyle w:val="None"/>
          <w:bCs/>
        </w:rPr>
        <w:t>. The role is office-based in Battersea, London</w:t>
      </w:r>
      <w:r w:rsidR="008B3BB4">
        <w:rPr>
          <w:rStyle w:val="None"/>
          <w:bCs/>
        </w:rPr>
        <w:t xml:space="preserve"> (although all staff are working from home during the covid-19 outbreak, subject to change)</w:t>
      </w:r>
      <w:r w:rsidR="00835C57">
        <w:rPr>
          <w:rStyle w:val="None"/>
          <w:bCs/>
        </w:rPr>
        <w:t>.</w:t>
      </w:r>
      <w:r w:rsidRPr="00B50487">
        <w:rPr>
          <w:rStyle w:val="None"/>
          <w:bCs/>
        </w:rPr>
        <w:t xml:space="preserve"> </w:t>
      </w:r>
    </w:p>
    <w:p w14:paraId="333D2489" w14:textId="77777777" w:rsidR="00B50487" w:rsidRDefault="00B50487">
      <w:pPr>
        <w:pStyle w:val="Body"/>
        <w:spacing w:after="0" w:line="240" w:lineRule="auto"/>
        <w:outlineLvl w:val="0"/>
        <w:rPr>
          <w:rStyle w:val="None"/>
          <w:b/>
          <w:bCs/>
        </w:rPr>
      </w:pPr>
    </w:p>
    <w:p w14:paraId="4BAF6ABE" w14:textId="77777777" w:rsidR="00431775" w:rsidRPr="00B50487" w:rsidRDefault="00A42512">
      <w:pPr>
        <w:pStyle w:val="Body"/>
        <w:spacing w:after="0" w:line="240" w:lineRule="auto"/>
        <w:outlineLvl w:val="0"/>
        <w:rPr>
          <w:rStyle w:val="None"/>
          <w:b/>
          <w:bCs/>
        </w:rPr>
      </w:pPr>
      <w:r w:rsidRPr="00B50487">
        <w:rPr>
          <w:rStyle w:val="None"/>
          <w:b/>
          <w:bCs/>
        </w:rPr>
        <w:t>Duties and responsibilities</w:t>
      </w:r>
    </w:p>
    <w:p w14:paraId="239EE619" w14:textId="77777777" w:rsidR="00A42512" w:rsidRPr="00B50487" w:rsidRDefault="00A42512">
      <w:pPr>
        <w:pStyle w:val="Heading"/>
        <w:rPr>
          <w:rStyle w:val="None"/>
          <w:rFonts w:ascii="Calibri" w:eastAsia="Calibri" w:hAnsi="Calibri" w:cs="Calibri"/>
          <w:sz w:val="22"/>
          <w:szCs w:val="22"/>
        </w:rPr>
      </w:pPr>
    </w:p>
    <w:p w14:paraId="21EE1637" w14:textId="77777777" w:rsidR="003454D4" w:rsidRPr="00B50487" w:rsidRDefault="003454D4" w:rsidP="003454D4">
      <w:pPr>
        <w:pStyle w:val="Heading"/>
        <w:rPr>
          <w:rStyle w:val="None"/>
          <w:rFonts w:ascii="Calibri" w:eastAsia="Calibri" w:hAnsi="Calibri" w:cs="Calibri"/>
          <w:sz w:val="22"/>
          <w:szCs w:val="22"/>
          <w:lang w:val="en-US"/>
        </w:rPr>
      </w:pPr>
      <w:r w:rsidRPr="00B50487">
        <w:rPr>
          <w:rStyle w:val="None"/>
          <w:rFonts w:ascii="Calibri" w:eastAsia="Calibri" w:hAnsi="Calibri" w:cs="Calibri"/>
          <w:sz w:val="22"/>
          <w:szCs w:val="22"/>
          <w:lang w:val="en-US"/>
        </w:rPr>
        <w:t>Managing job share</w:t>
      </w:r>
    </w:p>
    <w:p w14:paraId="45D6FA3F" w14:textId="77777777" w:rsidR="003454D4" w:rsidRPr="00B50487" w:rsidRDefault="003454D4" w:rsidP="003454D4">
      <w:pPr>
        <w:pStyle w:val="Heading"/>
        <w:rPr>
          <w:rStyle w:val="None"/>
          <w:rFonts w:ascii="Calibri" w:eastAsia="Calibri" w:hAnsi="Calibri" w:cs="Calibri"/>
          <w:sz w:val="22"/>
          <w:szCs w:val="22"/>
          <w:lang w:val="en-US"/>
        </w:rPr>
      </w:pPr>
    </w:p>
    <w:p w14:paraId="634B1A8D" w14:textId="77777777" w:rsidR="003454D4" w:rsidRPr="00B50487" w:rsidRDefault="003454D4" w:rsidP="003454D4">
      <w:pPr>
        <w:pStyle w:val="Body"/>
        <w:numPr>
          <w:ilvl w:val="0"/>
          <w:numId w:val="2"/>
        </w:numPr>
        <w:spacing w:after="0" w:line="240" w:lineRule="auto"/>
      </w:pPr>
      <w:r w:rsidRPr="00B50487">
        <w:t>Developing and maintaining an effective relationship with the other member of staff job sharing.</w:t>
      </w:r>
    </w:p>
    <w:p w14:paraId="534680FE" w14:textId="00F1EF7A" w:rsidR="003454D4" w:rsidRDefault="00225B17" w:rsidP="003454D4">
      <w:pPr>
        <w:pStyle w:val="Body"/>
        <w:numPr>
          <w:ilvl w:val="0"/>
          <w:numId w:val="2"/>
        </w:numPr>
        <w:spacing w:after="0" w:line="240" w:lineRule="auto"/>
      </w:pPr>
      <w:r w:rsidRPr="00B50487">
        <w:t xml:space="preserve">Adopting a </w:t>
      </w:r>
      <w:r w:rsidR="003454D4" w:rsidRPr="00B50487">
        <w:t>flexible approac</w:t>
      </w:r>
      <w:r w:rsidRPr="00B50487">
        <w:t>h and agreeing specific tasks f</w:t>
      </w:r>
      <w:r w:rsidR="003454D4" w:rsidRPr="00B50487">
        <w:t>or each person according to skills and logistics.</w:t>
      </w:r>
    </w:p>
    <w:p w14:paraId="5C7CC7C0" w14:textId="461E4603" w:rsidR="00835C57" w:rsidRPr="00B50487" w:rsidRDefault="00835C57" w:rsidP="003454D4">
      <w:pPr>
        <w:pStyle w:val="Body"/>
        <w:numPr>
          <w:ilvl w:val="0"/>
          <w:numId w:val="2"/>
        </w:numPr>
        <w:spacing w:after="0" w:line="240" w:lineRule="auto"/>
      </w:pPr>
      <w:r>
        <w:t>Managing work and communicating using planning tools (such as Trello).</w:t>
      </w:r>
    </w:p>
    <w:p w14:paraId="52CF6E15" w14:textId="77777777" w:rsidR="003454D4" w:rsidRPr="00B50487" w:rsidRDefault="003454D4">
      <w:pPr>
        <w:pStyle w:val="Heading"/>
        <w:rPr>
          <w:rStyle w:val="None"/>
          <w:rFonts w:ascii="Calibri" w:eastAsia="Calibri" w:hAnsi="Calibri" w:cs="Calibri"/>
          <w:sz w:val="22"/>
          <w:szCs w:val="22"/>
        </w:rPr>
      </w:pPr>
    </w:p>
    <w:p w14:paraId="7ABF0559" w14:textId="77777777" w:rsidR="00431775" w:rsidRPr="00B50487" w:rsidRDefault="00A8026F">
      <w:pPr>
        <w:pStyle w:val="Heading"/>
        <w:rPr>
          <w:rStyle w:val="None"/>
          <w:rFonts w:ascii="Calibri" w:eastAsia="Calibri" w:hAnsi="Calibri" w:cs="Calibri"/>
          <w:sz w:val="22"/>
          <w:szCs w:val="22"/>
        </w:rPr>
      </w:pPr>
      <w:r w:rsidRPr="00B50487">
        <w:rPr>
          <w:rStyle w:val="None"/>
          <w:rFonts w:ascii="Calibri" w:eastAsia="Calibri" w:hAnsi="Calibri" w:cs="Calibri"/>
          <w:sz w:val="22"/>
          <w:szCs w:val="22"/>
        </w:rPr>
        <w:t>W</w:t>
      </w:r>
      <w:r w:rsidR="00A42512" w:rsidRPr="00B50487">
        <w:rPr>
          <w:rStyle w:val="None"/>
          <w:rFonts w:ascii="Calibri" w:eastAsia="Calibri" w:hAnsi="Calibri" w:cs="Calibri"/>
          <w:sz w:val="22"/>
          <w:szCs w:val="22"/>
          <w:lang w:val="en-US"/>
        </w:rPr>
        <w:t>ebsite</w:t>
      </w:r>
    </w:p>
    <w:p w14:paraId="0D3D32DA" w14:textId="77777777" w:rsidR="00A42512" w:rsidRPr="00B50487" w:rsidRDefault="00A42512" w:rsidP="00A42512">
      <w:pPr>
        <w:pStyle w:val="Body"/>
        <w:spacing w:after="0" w:line="240" w:lineRule="auto"/>
        <w:ind w:left="360"/>
      </w:pPr>
    </w:p>
    <w:p w14:paraId="1676629C" w14:textId="0B454F53" w:rsidR="007A1C18" w:rsidRPr="00B50487" w:rsidRDefault="00A8026F" w:rsidP="007A1C18">
      <w:pPr>
        <w:pStyle w:val="Body"/>
        <w:numPr>
          <w:ilvl w:val="0"/>
          <w:numId w:val="2"/>
        </w:numPr>
        <w:spacing w:after="0" w:line="240" w:lineRule="auto"/>
      </w:pPr>
      <w:r w:rsidRPr="00B50487">
        <w:t>Overseeing</w:t>
      </w:r>
      <w:r w:rsidR="00A42512" w:rsidRPr="00B50487">
        <w:t xml:space="preserve"> the PTES website </w:t>
      </w:r>
      <w:r w:rsidR="007A1C18">
        <w:t>content and development, a</w:t>
      </w:r>
      <w:r w:rsidR="007A1C18" w:rsidRPr="00B50487">
        <w:t xml:space="preserve">dvising </w:t>
      </w:r>
      <w:r w:rsidR="007A1C18">
        <w:t>and implementing</w:t>
      </w:r>
      <w:r w:rsidR="007A1C18" w:rsidRPr="00B50487">
        <w:t xml:space="preserve"> additional features t</w:t>
      </w:r>
      <w:r w:rsidR="007A1C18">
        <w:t>o</w:t>
      </w:r>
      <w:r w:rsidR="007A1C18" w:rsidRPr="00B50487">
        <w:t xml:space="preserve"> enhance </w:t>
      </w:r>
      <w:r w:rsidR="00646F0A">
        <w:t>user experience</w:t>
      </w:r>
      <w:r w:rsidR="00DA3D6A">
        <w:t>.</w:t>
      </w:r>
      <w:r w:rsidR="00646F0A">
        <w:t xml:space="preserve"> </w:t>
      </w:r>
    </w:p>
    <w:p w14:paraId="18CDF1AD" w14:textId="4370D41B" w:rsidR="00431775" w:rsidRDefault="00835C57" w:rsidP="004A3EA6">
      <w:pPr>
        <w:pStyle w:val="Body"/>
        <w:numPr>
          <w:ilvl w:val="0"/>
          <w:numId w:val="2"/>
        </w:numPr>
        <w:spacing w:after="0" w:line="240" w:lineRule="auto"/>
      </w:pPr>
      <w:r>
        <w:t>Managing the relationship with our external web development and support team, holding regular review meetings</w:t>
      </w:r>
      <w:r w:rsidR="007A1C18">
        <w:t>,</w:t>
      </w:r>
      <w:r>
        <w:t xml:space="preserve"> </w:t>
      </w:r>
      <w:r w:rsidR="007A1C18">
        <w:t xml:space="preserve">managing </w:t>
      </w:r>
      <w:r>
        <w:t>tasks</w:t>
      </w:r>
      <w:r w:rsidR="00DA3D6A">
        <w:t xml:space="preserve"> weekly,</w:t>
      </w:r>
      <w:r w:rsidR="00A42512" w:rsidRPr="00B50487">
        <w:t xml:space="preserve"> ensuring developments are on time and on budget</w:t>
      </w:r>
      <w:r w:rsidR="00A8026F" w:rsidRPr="00B50487">
        <w:t>.</w:t>
      </w:r>
    </w:p>
    <w:p w14:paraId="77A87BEC" w14:textId="7E1B1460" w:rsidR="00646F0A" w:rsidRPr="00B50487" w:rsidRDefault="00646F0A" w:rsidP="00646F0A">
      <w:pPr>
        <w:pStyle w:val="Body"/>
        <w:numPr>
          <w:ilvl w:val="0"/>
          <w:numId w:val="2"/>
        </w:numPr>
        <w:spacing w:after="0" w:line="240" w:lineRule="auto"/>
      </w:pPr>
      <w:r>
        <w:t>C</w:t>
      </w:r>
      <w:r w:rsidR="00A41D46">
        <w:t>reate supporting</w:t>
      </w:r>
      <w:r>
        <w:t xml:space="preserve"> landing pages for appeals and social media advertising.</w:t>
      </w:r>
    </w:p>
    <w:p w14:paraId="07471D6A" w14:textId="256F82E3" w:rsidR="009D3FC5" w:rsidRPr="00B50487" w:rsidRDefault="00646F0A">
      <w:pPr>
        <w:pStyle w:val="Body"/>
        <w:numPr>
          <w:ilvl w:val="0"/>
          <w:numId w:val="2"/>
        </w:numPr>
        <w:spacing w:after="0" w:line="240" w:lineRule="auto"/>
      </w:pPr>
      <w:r>
        <w:t xml:space="preserve">Keeping website </w:t>
      </w:r>
      <w:r w:rsidR="00A42512" w:rsidRPr="00B50487">
        <w:t xml:space="preserve">up-to-date and </w:t>
      </w:r>
      <w:r>
        <w:t>working with colleagues on content</w:t>
      </w:r>
      <w:r w:rsidR="009D3FC5" w:rsidRPr="00B50487">
        <w:t>.</w:t>
      </w:r>
    </w:p>
    <w:p w14:paraId="0DBAB22B" w14:textId="604AF0AE" w:rsidR="00431775" w:rsidRPr="00B50487" w:rsidRDefault="00A42512">
      <w:pPr>
        <w:pStyle w:val="Body"/>
        <w:numPr>
          <w:ilvl w:val="0"/>
          <w:numId w:val="2"/>
        </w:numPr>
        <w:spacing w:after="0" w:line="240" w:lineRule="auto"/>
      </w:pPr>
      <w:r w:rsidRPr="00B50487">
        <w:t xml:space="preserve">Ensuring website content </w:t>
      </w:r>
      <w:r w:rsidR="007A1C18">
        <w:t>follows</w:t>
      </w:r>
      <w:r w:rsidRPr="00B50487">
        <w:t xml:space="preserve"> the style, design and tone of brand guidelines</w:t>
      </w:r>
      <w:r w:rsidR="009D3FC5" w:rsidRPr="00B50487">
        <w:t>.</w:t>
      </w:r>
    </w:p>
    <w:p w14:paraId="37AF2ABC" w14:textId="77777777" w:rsidR="00030B0E" w:rsidRDefault="00A42512" w:rsidP="00030B0E">
      <w:pPr>
        <w:pStyle w:val="Body"/>
        <w:numPr>
          <w:ilvl w:val="0"/>
          <w:numId w:val="2"/>
        </w:numPr>
        <w:spacing w:after="0" w:line="240" w:lineRule="auto"/>
      </w:pPr>
      <w:r w:rsidRPr="00B50487">
        <w:t xml:space="preserve">Monitoring website </w:t>
      </w:r>
      <w:r w:rsidR="00DA3D6A">
        <w:t>use</w:t>
      </w:r>
      <w:r w:rsidRPr="00B50487">
        <w:t>, SEO and Google Analytics, feeding back to staff</w:t>
      </w:r>
      <w:r w:rsidR="009D3FC5" w:rsidRPr="00B50487">
        <w:t>,</w:t>
      </w:r>
      <w:r w:rsidRPr="00B50487">
        <w:t xml:space="preserve"> advising </w:t>
      </w:r>
      <w:r w:rsidR="009D3FC5" w:rsidRPr="00B50487">
        <w:t xml:space="preserve">and implementing </w:t>
      </w:r>
      <w:r w:rsidRPr="00B50487">
        <w:t>modifications</w:t>
      </w:r>
      <w:r w:rsidR="009D3FC5" w:rsidRPr="00B50487">
        <w:t>.</w:t>
      </w:r>
    </w:p>
    <w:p w14:paraId="2854C31A" w14:textId="7A09289C" w:rsidR="00771BD6" w:rsidRPr="00030B0E" w:rsidRDefault="008B3BB4" w:rsidP="00030B0E">
      <w:pPr>
        <w:pStyle w:val="Body"/>
        <w:numPr>
          <w:ilvl w:val="0"/>
          <w:numId w:val="2"/>
        </w:numPr>
        <w:spacing w:after="0" w:line="240" w:lineRule="auto"/>
      </w:pPr>
      <w:r w:rsidRPr="00030B0E">
        <w:t xml:space="preserve">Maintaining an up-to-date listing of </w:t>
      </w:r>
      <w:r w:rsidRPr="00030B0E">
        <w:rPr>
          <w:rStyle w:val="None"/>
          <w:i/>
          <w:iCs/>
        </w:rPr>
        <w:t>Wildlife Encounter</w:t>
      </w:r>
      <w:r w:rsidRPr="00030B0E">
        <w:t xml:space="preserve"> events, and online support for training courses and occasional conferences, ensuring registration and payment processes work, creating attendee lists, dealing with booking enquiries.</w:t>
      </w:r>
    </w:p>
    <w:p w14:paraId="10A89BC7" w14:textId="77777777" w:rsidR="00740ADA" w:rsidRPr="00B50487" w:rsidRDefault="00740ADA" w:rsidP="00030B0E">
      <w:pPr>
        <w:pStyle w:val="Body"/>
        <w:spacing w:after="0" w:line="240" w:lineRule="auto"/>
      </w:pPr>
    </w:p>
    <w:p w14:paraId="2F6CDB5D" w14:textId="1843D45A" w:rsidR="00740ADA" w:rsidRPr="00B50487" w:rsidRDefault="00A8026F" w:rsidP="00740ADA">
      <w:pPr>
        <w:pStyle w:val="Body"/>
        <w:spacing w:after="0" w:line="240" w:lineRule="auto"/>
        <w:rPr>
          <w:b/>
        </w:rPr>
      </w:pPr>
      <w:r w:rsidRPr="00B50487">
        <w:rPr>
          <w:b/>
        </w:rPr>
        <w:t xml:space="preserve">Digital </w:t>
      </w:r>
      <w:r w:rsidR="008B3BB4">
        <w:rPr>
          <w:b/>
        </w:rPr>
        <w:t xml:space="preserve">media </w:t>
      </w:r>
      <w:r w:rsidR="00A61A9C">
        <w:rPr>
          <w:b/>
        </w:rPr>
        <w:t xml:space="preserve">and email </w:t>
      </w:r>
      <w:r w:rsidRPr="00B50487">
        <w:rPr>
          <w:b/>
        </w:rPr>
        <w:t>marketing</w:t>
      </w:r>
    </w:p>
    <w:p w14:paraId="7E284FDB" w14:textId="77777777" w:rsidR="00740ADA" w:rsidRPr="00B50487" w:rsidRDefault="00740ADA" w:rsidP="00740ADA">
      <w:pPr>
        <w:pStyle w:val="Body"/>
        <w:spacing w:after="0" w:line="240" w:lineRule="auto"/>
      </w:pPr>
    </w:p>
    <w:p w14:paraId="2BC8A018" w14:textId="236D0E89" w:rsidR="00646F0A" w:rsidRDefault="00DA3D6A" w:rsidP="00646F0A">
      <w:pPr>
        <w:pStyle w:val="Body"/>
        <w:numPr>
          <w:ilvl w:val="0"/>
          <w:numId w:val="2"/>
        </w:numPr>
        <w:spacing w:after="0" w:line="240" w:lineRule="auto"/>
      </w:pPr>
      <w:r>
        <w:t>C</w:t>
      </w:r>
      <w:r w:rsidR="00646F0A">
        <w:t>ollaborating</w:t>
      </w:r>
      <w:r>
        <w:t xml:space="preserve"> with and advising</w:t>
      </w:r>
      <w:r w:rsidR="00646F0A">
        <w:t xml:space="preserve"> </w:t>
      </w:r>
      <w:r w:rsidR="00646F0A" w:rsidRPr="00B50487">
        <w:t>PTES</w:t>
      </w:r>
      <w:r w:rsidR="00646F0A">
        <w:t xml:space="preserve"> and Hedgehog Street staff on </w:t>
      </w:r>
      <w:r w:rsidR="00646F0A" w:rsidRPr="00B50487">
        <w:t>digital marketing campaigns</w:t>
      </w:r>
      <w:r w:rsidR="00646F0A">
        <w:t xml:space="preserve"> creative, content, messaging, supporter acquisition and engagement.  </w:t>
      </w:r>
    </w:p>
    <w:p w14:paraId="4AB28658" w14:textId="32A0C35A" w:rsidR="00646F0A" w:rsidRDefault="00646F0A" w:rsidP="00646F0A">
      <w:pPr>
        <w:pStyle w:val="Body"/>
        <w:numPr>
          <w:ilvl w:val="0"/>
          <w:numId w:val="2"/>
        </w:numPr>
        <w:spacing w:after="0" w:line="240" w:lineRule="auto"/>
      </w:pPr>
      <w:r>
        <w:rPr>
          <w:rStyle w:val="None"/>
          <w:bCs/>
        </w:rPr>
        <w:t>Implementing and monitoring campaigns and appeals across all required social media channels</w:t>
      </w:r>
      <w:r w:rsidR="00DA3D6A">
        <w:rPr>
          <w:rStyle w:val="None"/>
          <w:bCs/>
        </w:rPr>
        <w:t xml:space="preserve"> to increase reach, conversion and income generation. </w:t>
      </w:r>
      <w:r>
        <w:rPr>
          <w:rStyle w:val="None"/>
          <w:bCs/>
        </w:rPr>
        <w:t xml:space="preserve"> </w:t>
      </w:r>
    </w:p>
    <w:p w14:paraId="3DD8BEB4" w14:textId="2057D372" w:rsidR="00646F0A" w:rsidRPr="00C70C81" w:rsidRDefault="00DA3D6A" w:rsidP="00646F0A">
      <w:pPr>
        <w:pStyle w:val="Body"/>
        <w:numPr>
          <w:ilvl w:val="0"/>
          <w:numId w:val="2"/>
        </w:numPr>
        <w:spacing w:after="0" w:line="240" w:lineRule="auto"/>
        <w:rPr>
          <w:rStyle w:val="None"/>
        </w:rPr>
      </w:pPr>
      <w:r>
        <w:rPr>
          <w:rStyle w:val="None"/>
          <w:bCs/>
        </w:rPr>
        <w:t>Managing</w:t>
      </w:r>
      <w:r w:rsidR="00646F0A">
        <w:rPr>
          <w:rStyle w:val="None"/>
          <w:bCs/>
        </w:rPr>
        <w:t xml:space="preserve"> </w:t>
      </w:r>
      <w:r w:rsidR="00030B0E">
        <w:rPr>
          <w:rStyle w:val="None"/>
          <w:bCs/>
        </w:rPr>
        <w:t>PTES</w:t>
      </w:r>
      <w:r w:rsidR="00646F0A" w:rsidRPr="00B50487">
        <w:rPr>
          <w:rStyle w:val="None"/>
          <w:bCs/>
        </w:rPr>
        <w:t xml:space="preserve"> </w:t>
      </w:r>
      <w:r w:rsidR="00646F0A">
        <w:rPr>
          <w:rStyle w:val="None"/>
          <w:bCs/>
        </w:rPr>
        <w:t>social media platforms</w:t>
      </w:r>
      <w:r w:rsidR="00D6757E">
        <w:rPr>
          <w:rStyle w:val="None"/>
          <w:bCs/>
        </w:rPr>
        <w:t xml:space="preserve"> daily</w:t>
      </w:r>
      <w:r>
        <w:rPr>
          <w:rStyle w:val="None"/>
          <w:bCs/>
        </w:rPr>
        <w:t>, developing content and community</w:t>
      </w:r>
      <w:r w:rsidR="00646F0A">
        <w:rPr>
          <w:rStyle w:val="None"/>
          <w:bCs/>
        </w:rPr>
        <w:t xml:space="preserve"> to increase charity loyalty and awareness.</w:t>
      </w:r>
    </w:p>
    <w:p w14:paraId="3E0C5D4C" w14:textId="434E5574" w:rsidR="00646F0A" w:rsidRDefault="00646F0A" w:rsidP="00030B0E">
      <w:pPr>
        <w:pStyle w:val="Body"/>
        <w:numPr>
          <w:ilvl w:val="0"/>
          <w:numId w:val="2"/>
        </w:numPr>
        <w:spacing w:after="0" w:line="240" w:lineRule="auto"/>
      </w:pPr>
      <w:r w:rsidRPr="00B50487">
        <w:rPr>
          <w:rStyle w:val="None"/>
          <w:bCs/>
        </w:rPr>
        <w:t>Using</w:t>
      </w:r>
      <w:r>
        <w:rPr>
          <w:rStyle w:val="None"/>
          <w:bCs/>
        </w:rPr>
        <w:t xml:space="preserve"> Hootsuite to schedule, post, monitor and respond to social media activity</w:t>
      </w:r>
      <w:r w:rsidR="00DA3D6A">
        <w:rPr>
          <w:rStyle w:val="None"/>
          <w:bCs/>
        </w:rPr>
        <w:t xml:space="preserve"> </w:t>
      </w:r>
      <w:r w:rsidRPr="00DA3D6A">
        <w:rPr>
          <w:rStyle w:val="None"/>
          <w:bCs/>
        </w:rPr>
        <w:t>on Twitter, Facebook, LinkedIn and YouTube, and liaising with a colleague posting on Instagram (channels may change over time).</w:t>
      </w:r>
      <w:r>
        <w:t xml:space="preserve"> </w:t>
      </w:r>
      <w:r w:rsidR="00A41D46">
        <w:t>U</w:t>
      </w:r>
      <w:r>
        <w:t>sing judgement over time spent to engender</w:t>
      </w:r>
      <w:r w:rsidRPr="00B50487">
        <w:t xml:space="preserve"> engagement and conversion</w:t>
      </w:r>
      <w:r>
        <w:t xml:space="preserve"> sufficiently</w:t>
      </w:r>
      <w:r w:rsidRPr="00B50487">
        <w:t xml:space="preserve">. </w:t>
      </w:r>
    </w:p>
    <w:p w14:paraId="7B640DA3" w14:textId="2C9A877A" w:rsidR="00646F0A" w:rsidRDefault="00646F0A" w:rsidP="00646F0A">
      <w:pPr>
        <w:pStyle w:val="Body"/>
        <w:numPr>
          <w:ilvl w:val="0"/>
          <w:numId w:val="2"/>
        </w:numPr>
        <w:spacing w:after="0" w:line="240" w:lineRule="auto"/>
      </w:pPr>
      <w:r>
        <w:t>Working closely with staff to strategise supporter email journey</w:t>
      </w:r>
      <w:r w:rsidR="00A41D46">
        <w:t>.</w:t>
      </w:r>
    </w:p>
    <w:p w14:paraId="486C2F09" w14:textId="78E43240" w:rsidR="00646F0A" w:rsidRDefault="00A41D46" w:rsidP="00646F0A">
      <w:pPr>
        <w:pStyle w:val="Body"/>
        <w:numPr>
          <w:ilvl w:val="0"/>
          <w:numId w:val="2"/>
        </w:numPr>
        <w:spacing w:after="0" w:line="240" w:lineRule="auto"/>
      </w:pPr>
      <w:r>
        <w:t>Liaising with team on F</w:t>
      </w:r>
      <w:r w:rsidR="00646F0A">
        <w:t>acebook advertising content and strategy but not leading.</w:t>
      </w:r>
    </w:p>
    <w:p w14:paraId="1A570560" w14:textId="77777777" w:rsidR="00B50487" w:rsidRPr="00B50487" w:rsidRDefault="00B50487" w:rsidP="00B50487">
      <w:pPr>
        <w:pStyle w:val="Body"/>
        <w:spacing w:after="0" w:line="240" w:lineRule="auto"/>
        <w:ind w:left="360"/>
      </w:pPr>
    </w:p>
    <w:p w14:paraId="1775E4CF" w14:textId="26DDD920" w:rsidR="00431775" w:rsidRPr="00030B0E" w:rsidRDefault="003F4E87">
      <w:pPr>
        <w:pStyle w:val="Heading"/>
        <w:rPr>
          <w:rStyle w:val="None"/>
          <w:rFonts w:ascii="Calibri" w:eastAsia="Calibri" w:hAnsi="Calibri" w:cs="Calibri"/>
          <w:sz w:val="22"/>
          <w:szCs w:val="22"/>
          <w:lang w:val="en-US"/>
        </w:rPr>
      </w:pPr>
      <w:r w:rsidRPr="00030B0E">
        <w:rPr>
          <w:rStyle w:val="None"/>
          <w:rFonts w:ascii="Calibri" w:eastAsia="Calibri" w:hAnsi="Calibri" w:cs="Calibri"/>
          <w:sz w:val="22"/>
          <w:szCs w:val="22"/>
          <w:lang w:val="en-US"/>
        </w:rPr>
        <w:t xml:space="preserve">External </w:t>
      </w:r>
      <w:r w:rsidR="00A42512" w:rsidRPr="00030B0E">
        <w:rPr>
          <w:rStyle w:val="None"/>
          <w:rFonts w:ascii="Calibri" w:eastAsia="Calibri" w:hAnsi="Calibri" w:cs="Calibri"/>
          <w:sz w:val="22"/>
          <w:szCs w:val="22"/>
          <w:lang w:val="en-US"/>
        </w:rPr>
        <w:t>events</w:t>
      </w:r>
    </w:p>
    <w:p w14:paraId="20D78945" w14:textId="77777777" w:rsidR="00FE7FC6" w:rsidRPr="00030B0E" w:rsidRDefault="00FE7FC6" w:rsidP="00FE7FC6">
      <w:pPr>
        <w:pStyle w:val="Body"/>
        <w:spacing w:after="0" w:line="240" w:lineRule="auto"/>
        <w:ind w:left="360"/>
      </w:pPr>
    </w:p>
    <w:p w14:paraId="31FC41DE" w14:textId="02DDD09C" w:rsidR="008B3BB4" w:rsidRPr="00030B0E" w:rsidRDefault="008B3BB4" w:rsidP="008B3BB4">
      <w:pPr>
        <w:pStyle w:val="Body"/>
        <w:numPr>
          <w:ilvl w:val="0"/>
          <w:numId w:val="2"/>
        </w:numPr>
        <w:spacing w:after="0" w:line="240" w:lineRule="auto"/>
      </w:pPr>
      <w:r w:rsidRPr="00030B0E">
        <w:lastRenderedPageBreak/>
        <w:t xml:space="preserve">Organising, administrating and promoting PTES </w:t>
      </w:r>
      <w:r w:rsidRPr="00030B0E">
        <w:rPr>
          <w:rStyle w:val="None"/>
          <w:i/>
          <w:iCs/>
        </w:rPr>
        <w:t>Wildlife Encounters</w:t>
      </w:r>
      <w:r w:rsidRPr="00030B0E">
        <w:t xml:space="preserve"> events</w:t>
      </w:r>
      <w:r w:rsidR="00030B0E">
        <w:t>,</w:t>
      </w:r>
      <w:r w:rsidRPr="00030B0E">
        <w:t xml:space="preserve"> including taking bookings and answering queries, and collecting feedback (typically 10 events a year run by the post holder, other staff or external people).</w:t>
      </w:r>
    </w:p>
    <w:p w14:paraId="07B9D068" w14:textId="12989577" w:rsidR="00431775" w:rsidRPr="00030B0E" w:rsidRDefault="008B3BB4">
      <w:pPr>
        <w:pStyle w:val="Body"/>
        <w:numPr>
          <w:ilvl w:val="0"/>
          <w:numId w:val="2"/>
        </w:numPr>
        <w:spacing w:after="0" w:line="240" w:lineRule="auto"/>
      </w:pPr>
      <w:r w:rsidRPr="00030B0E">
        <w:t>Assisting staff with, and occasionally</w:t>
      </w:r>
      <w:r w:rsidR="00A42512" w:rsidRPr="00030B0E">
        <w:t xml:space="preserve"> attending</w:t>
      </w:r>
      <w:r w:rsidRPr="00030B0E">
        <w:t>,</w:t>
      </w:r>
      <w:r w:rsidR="00A42512" w:rsidRPr="00030B0E">
        <w:t xml:space="preserve"> external public events</w:t>
      </w:r>
      <w:r w:rsidR="003F4E87" w:rsidRPr="00030B0E">
        <w:t>,</w:t>
      </w:r>
      <w:r w:rsidR="00A42512" w:rsidRPr="00030B0E">
        <w:t xml:space="preserve"> </w:t>
      </w:r>
      <w:r w:rsidRPr="00030B0E">
        <w:t>to ensure consisten</w:t>
      </w:r>
      <w:r w:rsidR="00030B0E">
        <w:t>t</w:t>
      </w:r>
      <w:r w:rsidRPr="00030B0E">
        <w:t xml:space="preserve"> communication messages to public audiences</w:t>
      </w:r>
    </w:p>
    <w:p w14:paraId="7E7CE7AD" w14:textId="11E750B1" w:rsidR="00431775" w:rsidRPr="00030B0E" w:rsidRDefault="008B3BB4">
      <w:pPr>
        <w:pStyle w:val="Body"/>
        <w:numPr>
          <w:ilvl w:val="0"/>
          <w:numId w:val="2"/>
        </w:numPr>
        <w:spacing w:after="0" w:line="240" w:lineRule="auto"/>
      </w:pPr>
      <w:r w:rsidRPr="00030B0E">
        <w:t xml:space="preserve">Contributing ideas for </w:t>
      </w:r>
      <w:r w:rsidR="00A42512" w:rsidRPr="00030B0E">
        <w:t>interactive and innovative</w:t>
      </w:r>
      <w:r w:rsidRPr="00030B0E">
        <w:t xml:space="preserve"> public</w:t>
      </w:r>
      <w:r w:rsidR="00A42512" w:rsidRPr="00030B0E">
        <w:t xml:space="preserve"> engage</w:t>
      </w:r>
      <w:r w:rsidRPr="00030B0E">
        <w:t>ment</w:t>
      </w:r>
      <w:r w:rsidR="00A42512" w:rsidRPr="00030B0E">
        <w:t xml:space="preserve"> at such events to educate and raise awareness and secure potential volunteers</w:t>
      </w:r>
      <w:r w:rsidR="00FE7FC6" w:rsidRPr="00030B0E">
        <w:t>.</w:t>
      </w:r>
      <w:r w:rsidR="00A42512" w:rsidRPr="00030B0E">
        <w:t xml:space="preserve"> </w:t>
      </w:r>
    </w:p>
    <w:p w14:paraId="3CA5A8BA" w14:textId="77777777" w:rsidR="003454D4" w:rsidRPr="00030B0E" w:rsidRDefault="003454D4" w:rsidP="003454D4">
      <w:pPr>
        <w:pStyle w:val="Heading"/>
        <w:rPr>
          <w:rStyle w:val="None"/>
          <w:rFonts w:ascii="Calibri" w:eastAsia="Calibri" w:hAnsi="Calibri" w:cs="Calibri"/>
          <w:sz w:val="22"/>
          <w:szCs w:val="22"/>
          <w:lang w:val="en-US"/>
        </w:rPr>
      </w:pPr>
    </w:p>
    <w:p w14:paraId="3A46CCF3" w14:textId="77777777" w:rsidR="003454D4" w:rsidRPr="00030B0E" w:rsidRDefault="003454D4" w:rsidP="003454D4">
      <w:pPr>
        <w:pStyle w:val="Heading"/>
        <w:rPr>
          <w:rStyle w:val="None"/>
          <w:rFonts w:ascii="Calibri" w:eastAsia="Calibri" w:hAnsi="Calibri" w:cs="Calibri"/>
          <w:sz w:val="22"/>
          <w:szCs w:val="22"/>
          <w:lang w:val="en-US"/>
        </w:rPr>
      </w:pPr>
      <w:r w:rsidRPr="00030B0E">
        <w:rPr>
          <w:rStyle w:val="None"/>
          <w:rFonts w:ascii="Calibri" w:eastAsia="Calibri" w:hAnsi="Calibri" w:cs="Calibri"/>
          <w:sz w:val="22"/>
          <w:szCs w:val="22"/>
          <w:lang w:val="en-US"/>
        </w:rPr>
        <w:t>Other tasks</w:t>
      </w:r>
    </w:p>
    <w:p w14:paraId="493156E6" w14:textId="77777777" w:rsidR="003454D4" w:rsidRPr="00030B0E" w:rsidRDefault="003454D4" w:rsidP="003454D4">
      <w:pPr>
        <w:pStyle w:val="Heading"/>
        <w:rPr>
          <w:rStyle w:val="None"/>
          <w:rFonts w:ascii="Calibri" w:eastAsia="Calibri" w:hAnsi="Calibri" w:cs="Calibri"/>
          <w:sz w:val="22"/>
          <w:szCs w:val="22"/>
          <w:lang w:val="en-US"/>
        </w:rPr>
      </w:pPr>
    </w:p>
    <w:p w14:paraId="3C908894" w14:textId="07481467" w:rsidR="00030B0E" w:rsidRPr="00030B0E" w:rsidRDefault="00030B0E" w:rsidP="00030B0E">
      <w:pPr>
        <w:pStyle w:val="Heading"/>
        <w:numPr>
          <w:ilvl w:val="0"/>
          <w:numId w:val="18"/>
        </w:numPr>
        <w:rPr>
          <w:rFonts w:ascii="Calibri" w:hAnsi="Calibri" w:cs="Calibri"/>
          <w:b w:val="0"/>
          <w:sz w:val="22"/>
          <w:szCs w:val="22"/>
        </w:rPr>
      </w:pPr>
      <w:r w:rsidRPr="00030B0E">
        <w:rPr>
          <w:rFonts w:ascii="Calibri" w:hAnsi="Calibri" w:cs="Calibri"/>
          <w:b w:val="0"/>
          <w:sz w:val="22"/>
          <w:szCs w:val="22"/>
        </w:rPr>
        <w:t>Liaising with external PR consultant on press releases ensuring all outreach in in line with the communication strategy.</w:t>
      </w:r>
    </w:p>
    <w:p w14:paraId="121C49E1" w14:textId="77777777" w:rsidR="00431775" w:rsidRPr="00A41D46" w:rsidRDefault="00A42512">
      <w:pPr>
        <w:pStyle w:val="Body"/>
        <w:numPr>
          <w:ilvl w:val="0"/>
          <w:numId w:val="2"/>
        </w:numPr>
        <w:spacing w:after="0" w:line="240" w:lineRule="auto"/>
      </w:pPr>
      <w:r w:rsidRPr="00A41D46">
        <w:t>Liaising both internally and externally with numerous stakeholders, supporters and others</w:t>
      </w:r>
      <w:r w:rsidR="00FE7FC6" w:rsidRPr="00A41D46">
        <w:t>.</w:t>
      </w:r>
    </w:p>
    <w:p w14:paraId="624B033E" w14:textId="77777777" w:rsidR="00431775" w:rsidRPr="00A41D46" w:rsidRDefault="00A42512">
      <w:pPr>
        <w:pStyle w:val="Body"/>
        <w:numPr>
          <w:ilvl w:val="0"/>
          <w:numId w:val="2"/>
        </w:numPr>
        <w:spacing w:after="0" w:line="240" w:lineRule="auto"/>
      </w:pPr>
      <w:r w:rsidRPr="00A41D46">
        <w:t>Helping with other tasks as advised by the Chief Executive</w:t>
      </w:r>
      <w:r w:rsidR="00FE7FC6" w:rsidRPr="00A41D46">
        <w:t>.</w:t>
      </w:r>
    </w:p>
    <w:p w14:paraId="72C85ECD" w14:textId="77777777" w:rsidR="00431775" w:rsidRPr="00B50487" w:rsidRDefault="00431775">
      <w:pPr>
        <w:pStyle w:val="Body"/>
        <w:spacing w:after="0" w:line="240" w:lineRule="auto"/>
        <w:outlineLvl w:val="0"/>
        <w:rPr>
          <w:b/>
          <w:bCs/>
        </w:rPr>
      </w:pPr>
    </w:p>
    <w:p w14:paraId="0BE9D34A" w14:textId="77777777" w:rsidR="00431775" w:rsidRPr="00B50487" w:rsidRDefault="00A42512">
      <w:pPr>
        <w:pStyle w:val="Body"/>
        <w:spacing w:after="0" w:line="240" w:lineRule="auto"/>
        <w:outlineLvl w:val="0"/>
        <w:rPr>
          <w:rStyle w:val="None"/>
          <w:b/>
          <w:bCs/>
        </w:rPr>
      </w:pPr>
      <w:r w:rsidRPr="00B50487">
        <w:rPr>
          <w:rStyle w:val="None"/>
          <w:b/>
          <w:bCs/>
        </w:rPr>
        <w:t>Relationships</w:t>
      </w:r>
    </w:p>
    <w:p w14:paraId="245B7841" w14:textId="77777777" w:rsidR="008D148D" w:rsidRPr="00B50487" w:rsidRDefault="008D148D">
      <w:pPr>
        <w:pStyle w:val="Body"/>
        <w:spacing w:after="0" w:line="240" w:lineRule="auto"/>
        <w:outlineLvl w:val="0"/>
        <w:rPr>
          <w:rStyle w:val="None"/>
          <w:b/>
          <w:bCs/>
        </w:rPr>
      </w:pPr>
    </w:p>
    <w:p w14:paraId="64211C32" w14:textId="419234C4" w:rsidR="00431775" w:rsidRPr="00B50487" w:rsidRDefault="00B35A8B" w:rsidP="00B35A8B">
      <w:pPr>
        <w:pStyle w:val="Body"/>
        <w:spacing w:after="0" w:line="240" w:lineRule="auto"/>
      </w:pPr>
      <w:r w:rsidRPr="00B50487">
        <w:t>Internally you will re</w:t>
      </w:r>
      <w:r w:rsidR="00A42512" w:rsidRPr="00B50487">
        <w:t>port to the Chief Executive</w:t>
      </w:r>
      <w:r w:rsidR="00C85590">
        <w:t>, work closely with your job share colleague and regularly w</w:t>
      </w:r>
      <w:r w:rsidR="00A42512" w:rsidRPr="00B50487">
        <w:t xml:space="preserve">ith </w:t>
      </w:r>
      <w:r w:rsidR="00C85590">
        <w:t xml:space="preserve">many other </w:t>
      </w:r>
      <w:r w:rsidR="00A42512" w:rsidRPr="00B50487">
        <w:t xml:space="preserve">conservation </w:t>
      </w:r>
      <w:r w:rsidR="00C85590">
        <w:t>an</w:t>
      </w:r>
      <w:r w:rsidR="00A42512" w:rsidRPr="00B50487">
        <w:t>d fundraising team</w:t>
      </w:r>
      <w:r w:rsidR="00C85590">
        <w:t xml:space="preserve"> </w:t>
      </w:r>
      <w:r w:rsidR="00A42512" w:rsidRPr="00B50487">
        <w:t>colleagues</w:t>
      </w:r>
      <w:r w:rsidR="00FE7FC6" w:rsidRPr="00B50487">
        <w:t>.</w:t>
      </w:r>
    </w:p>
    <w:p w14:paraId="6543880C" w14:textId="0BDDBABE" w:rsidR="00431775" w:rsidRPr="00B50487" w:rsidRDefault="00A42512" w:rsidP="003454D4">
      <w:pPr>
        <w:pStyle w:val="Body"/>
        <w:spacing w:before="120" w:after="0" w:line="240" w:lineRule="auto"/>
        <w:outlineLvl w:val="0"/>
        <w:rPr>
          <w:lang w:val="fr-FR"/>
        </w:rPr>
      </w:pPr>
      <w:r w:rsidRPr="00B50487">
        <w:t>External</w:t>
      </w:r>
      <w:r w:rsidR="00B35A8B" w:rsidRPr="00B50487">
        <w:t>ly you will work closely with our w</w:t>
      </w:r>
      <w:r w:rsidRPr="00B50487">
        <w:t>ebsite service providers</w:t>
      </w:r>
      <w:r w:rsidR="003454D4" w:rsidRPr="00B50487">
        <w:t>, s</w:t>
      </w:r>
      <w:r w:rsidRPr="00B50487">
        <w:t>upporters on social media</w:t>
      </w:r>
      <w:r w:rsidR="003454D4" w:rsidRPr="00B50487">
        <w:t xml:space="preserve">, </w:t>
      </w:r>
      <w:r w:rsidRPr="00B50487">
        <w:t xml:space="preserve">and </w:t>
      </w:r>
      <w:r w:rsidR="003454D4" w:rsidRPr="00B50487">
        <w:t>our P</w:t>
      </w:r>
      <w:r w:rsidRPr="00B50487">
        <w:rPr>
          <w:lang w:val="fr-FR"/>
        </w:rPr>
        <w:t>R/communications agency</w:t>
      </w:r>
      <w:r w:rsidR="00FE7FC6" w:rsidRPr="00B50487">
        <w:rPr>
          <w:lang w:val="fr-FR"/>
        </w:rPr>
        <w:t>.</w:t>
      </w:r>
    </w:p>
    <w:p w14:paraId="6AC7250D" w14:textId="77777777" w:rsidR="00431775" w:rsidRPr="00B50487" w:rsidRDefault="00431775">
      <w:pPr>
        <w:pStyle w:val="Body"/>
        <w:spacing w:after="0" w:line="240" w:lineRule="auto"/>
        <w:ind w:left="360"/>
        <w:outlineLvl w:val="0"/>
      </w:pPr>
    </w:p>
    <w:p w14:paraId="1A8B82A6" w14:textId="1B3888FF" w:rsidR="00431775" w:rsidRDefault="00A42512">
      <w:pPr>
        <w:pStyle w:val="Body"/>
        <w:tabs>
          <w:tab w:val="left" w:pos="2805"/>
        </w:tabs>
        <w:spacing w:after="240" w:line="240" w:lineRule="auto"/>
        <w:rPr>
          <w:rStyle w:val="None"/>
          <w:b/>
          <w:bCs/>
        </w:rPr>
      </w:pPr>
      <w:r w:rsidRPr="00B50487">
        <w:rPr>
          <w:rStyle w:val="None"/>
          <w:b/>
          <w:bCs/>
        </w:rPr>
        <w:t>Person Specification</w:t>
      </w:r>
    </w:p>
    <w:p w14:paraId="751FC862" w14:textId="77777777" w:rsidR="00431775" w:rsidRPr="00B50487" w:rsidRDefault="00A42512">
      <w:pPr>
        <w:pStyle w:val="Body"/>
        <w:spacing w:after="0" w:line="240" w:lineRule="auto"/>
        <w:outlineLvl w:val="0"/>
        <w:rPr>
          <w:rStyle w:val="None"/>
          <w:b/>
          <w:bCs/>
        </w:rPr>
      </w:pPr>
      <w:r w:rsidRPr="00B50487">
        <w:rPr>
          <w:rStyle w:val="None"/>
          <w:b/>
          <w:bCs/>
        </w:rPr>
        <w:t>Essential knowledge and experience</w:t>
      </w:r>
    </w:p>
    <w:p w14:paraId="5F574CA3" w14:textId="77777777" w:rsidR="008D148D" w:rsidRPr="00B50487" w:rsidRDefault="008D148D">
      <w:pPr>
        <w:pStyle w:val="Body"/>
        <w:spacing w:after="0" w:line="240" w:lineRule="auto"/>
        <w:outlineLvl w:val="0"/>
        <w:rPr>
          <w:rStyle w:val="None"/>
          <w:b/>
          <w:bCs/>
        </w:rPr>
      </w:pPr>
    </w:p>
    <w:p w14:paraId="3323FEEE" w14:textId="192E2011" w:rsidR="00431775" w:rsidRPr="00B50487" w:rsidRDefault="00A42512">
      <w:pPr>
        <w:pStyle w:val="Body"/>
        <w:numPr>
          <w:ilvl w:val="0"/>
          <w:numId w:val="10"/>
        </w:numPr>
        <w:spacing w:after="0" w:line="240" w:lineRule="auto"/>
      </w:pPr>
      <w:r w:rsidRPr="00B50487">
        <w:t>University degree or equivalent in</w:t>
      </w:r>
      <w:r w:rsidR="00C85590">
        <w:t xml:space="preserve"> a </w:t>
      </w:r>
      <w:r w:rsidRPr="00B50487">
        <w:t>relevant discipline</w:t>
      </w:r>
      <w:r w:rsidR="008D148D" w:rsidRPr="00B50487">
        <w:t>.</w:t>
      </w:r>
    </w:p>
    <w:p w14:paraId="06F7B1A7" w14:textId="5451B85B" w:rsidR="00431775" w:rsidRDefault="00A42512">
      <w:pPr>
        <w:pStyle w:val="Body"/>
        <w:numPr>
          <w:ilvl w:val="0"/>
          <w:numId w:val="10"/>
        </w:numPr>
        <w:spacing w:after="0" w:line="240" w:lineRule="auto"/>
        <w:rPr>
          <w:rStyle w:val="None"/>
        </w:rPr>
      </w:pPr>
      <w:r w:rsidRPr="00B50487">
        <w:rPr>
          <w:rStyle w:val="None"/>
        </w:rPr>
        <w:t xml:space="preserve">Experience of using WordPress </w:t>
      </w:r>
      <w:r w:rsidR="00D6757E">
        <w:rPr>
          <w:rStyle w:val="None"/>
        </w:rPr>
        <w:t>CMS</w:t>
      </w:r>
      <w:r w:rsidR="003454D4" w:rsidRPr="00B50487">
        <w:rPr>
          <w:rStyle w:val="None"/>
        </w:rPr>
        <w:t xml:space="preserve"> and the confidence where necessary to learn to upload web content quickly and effectively</w:t>
      </w:r>
      <w:r w:rsidRPr="00B50487">
        <w:rPr>
          <w:rStyle w:val="None"/>
        </w:rPr>
        <w:t>.</w:t>
      </w:r>
    </w:p>
    <w:p w14:paraId="7914C66A" w14:textId="342A410B" w:rsidR="00D6757E" w:rsidRDefault="00D6757E">
      <w:pPr>
        <w:pStyle w:val="Body"/>
        <w:numPr>
          <w:ilvl w:val="0"/>
          <w:numId w:val="10"/>
        </w:numPr>
        <w:spacing w:after="0" w:line="240" w:lineRule="auto"/>
        <w:rPr>
          <w:rStyle w:val="None"/>
        </w:rPr>
      </w:pPr>
      <w:r w:rsidRPr="00B50487">
        <w:rPr>
          <w:rStyle w:val="None"/>
        </w:rPr>
        <w:t xml:space="preserve">Experience of </w:t>
      </w:r>
      <w:r>
        <w:rPr>
          <w:rStyle w:val="None"/>
        </w:rPr>
        <w:t>copywriting</w:t>
      </w:r>
      <w:r w:rsidRPr="00B50487">
        <w:rPr>
          <w:rStyle w:val="None"/>
        </w:rPr>
        <w:t xml:space="preserve"> and </w:t>
      </w:r>
      <w:r>
        <w:rPr>
          <w:rStyle w:val="None"/>
        </w:rPr>
        <w:t>webpage design.</w:t>
      </w:r>
    </w:p>
    <w:p w14:paraId="58C8EBAC" w14:textId="3299B457" w:rsidR="00771BD6" w:rsidRPr="00B50487" w:rsidRDefault="00A41D46">
      <w:pPr>
        <w:pStyle w:val="Body"/>
        <w:numPr>
          <w:ilvl w:val="0"/>
          <w:numId w:val="10"/>
        </w:numPr>
        <w:spacing w:after="0" w:line="240" w:lineRule="auto"/>
      </w:pPr>
      <w:r>
        <w:rPr>
          <w:rStyle w:val="None"/>
        </w:rPr>
        <w:t>Expe</w:t>
      </w:r>
      <w:r w:rsidR="00D6757E">
        <w:rPr>
          <w:rStyle w:val="None"/>
        </w:rPr>
        <w:t>rience of representing a business or charitable organis</w:t>
      </w:r>
      <w:r>
        <w:rPr>
          <w:rStyle w:val="None"/>
        </w:rPr>
        <w:t xml:space="preserve">ation across social channels </w:t>
      </w:r>
      <w:r w:rsidR="00D6757E">
        <w:rPr>
          <w:rStyle w:val="None"/>
        </w:rPr>
        <w:t xml:space="preserve">and ability to effectively engage with </w:t>
      </w:r>
      <w:r w:rsidR="00752A13">
        <w:rPr>
          <w:rStyle w:val="None"/>
        </w:rPr>
        <w:t xml:space="preserve">an </w:t>
      </w:r>
      <w:r w:rsidR="00D6757E">
        <w:rPr>
          <w:rStyle w:val="None"/>
        </w:rPr>
        <w:t xml:space="preserve">online community as voice of the charity. </w:t>
      </w:r>
    </w:p>
    <w:p w14:paraId="2B744465" w14:textId="763CDA30" w:rsidR="00431775" w:rsidRDefault="00A42512">
      <w:pPr>
        <w:pStyle w:val="Body"/>
        <w:numPr>
          <w:ilvl w:val="0"/>
          <w:numId w:val="10"/>
        </w:numPr>
        <w:spacing w:after="0" w:line="240" w:lineRule="auto"/>
        <w:rPr>
          <w:rStyle w:val="None"/>
        </w:rPr>
      </w:pPr>
      <w:r w:rsidRPr="00B50487">
        <w:rPr>
          <w:rStyle w:val="None"/>
        </w:rPr>
        <w:t>Experience of implementing digital marketing</w:t>
      </w:r>
      <w:r w:rsidR="00D6757E">
        <w:rPr>
          <w:rStyle w:val="None"/>
        </w:rPr>
        <w:t xml:space="preserve"> plan</w:t>
      </w:r>
      <w:r w:rsidRPr="00B50487">
        <w:rPr>
          <w:rStyle w:val="None"/>
        </w:rPr>
        <w:t>, particularly through Facebook</w:t>
      </w:r>
      <w:r w:rsidR="00D6757E">
        <w:rPr>
          <w:rStyle w:val="None"/>
        </w:rPr>
        <w:t>.</w:t>
      </w:r>
    </w:p>
    <w:p w14:paraId="2670AA3D" w14:textId="77777777" w:rsidR="00431775" w:rsidRPr="00B50487" w:rsidRDefault="00431775">
      <w:pPr>
        <w:pStyle w:val="Body"/>
        <w:spacing w:after="0" w:line="240" w:lineRule="auto"/>
        <w:rPr>
          <w:rStyle w:val="None"/>
        </w:rPr>
      </w:pPr>
    </w:p>
    <w:p w14:paraId="4B3FADF1" w14:textId="77777777" w:rsidR="00431775" w:rsidRPr="00B50487" w:rsidRDefault="00A42512">
      <w:pPr>
        <w:pStyle w:val="Body"/>
        <w:spacing w:after="0" w:line="240" w:lineRule="auto"/>
        <w:outlineLvl w:val="0"/>
        <w:rPr>
          <w:rStyle w:val="None"/>
          <w:b/>
          <w:bCs/>
        </w:rPr>
      </w:pPr>
      <w:r w:rsidRPr="00B50487">
        <w:rPr>
          <w:rStyle w:val="None"/>
          <w:b/>
          <w:bCs/>
        </w:rPr>
        <w:t>Essential skills</w:t>
      </w:r>
    </w:p>
    <w:p w14:paraId="6500D0D6" w14:textId="77777777" w:rsidR="00A42512" w:rsidRPr="00B50487" w:rsidRDefault="00A42512">
      <w:pPr>
        <w:pStyle w:val="Body"/>
        <w:spacing w:after="0" w:line="240" w:lineRule="auto"/>
        <w:outlineLvl w:val="0"/>
        <w:rPr>
          <w:rStyle w:val="None"/>
          <w:b/>
          <w:bCs/>
        </w:rPr>
      </w:pPr>
    </w:p>
    <w:p w14:paraId="6B589D39" w14:textId="77777777" w:rsidR="003454D4" w:rsidRPr="00B50487" w:rsidRDefault="003454D4" w:rsidP="003454D4">
      <w:pPr>
        <w:pStyle w:val="Body"/>
        <w:numPr>
          <w:ilvl w:val="0"/>
          <w:numId w:val="12"/>
        </w:numPr>
        <w:spacing w:after="0" w:line="240" w:lineRule="auto"/>
      </w:pPr>
      <w:r w:rsidRPr="00B50487">
        <w:rPr>
          <w:rStyle w:val="None"/>
        </w:rPr>
        <w:t>Commitment to our goals and values and an interest in biodiversity and conservation.</w:t>
      </w:r>
    </w:p>
    <w:p w14:paraId="41947ABC" w14:textId="1EAD564D" w:rsidR="00431775" w:rsidRPr="00B50487" w:rsidRDefault="00A42512">
      <w:pPr>
        <w:pStyle w:val="Body"/>
        <w:numPr>
          <w:ilvl w:val="0"/>
          <w:numId w:val="12"/>
        </w:numPr>
        <w:spacing w:after="0" w:line="240" w:lineRule="auto"/>
      </w:pPr>
      <w:r w:rsidRPr="00B50487">
        <w:rPr>
          <w:rStyle w:val="None"/>
        </w:rPr>
        <w:t>Strong communication skills and ability to relate and converse confidently with a wide range of people with diverse backgrounds</w:t>
      </w:r>
      <w:r w:rsidR="00771BD6">
        <w:rPr>
          <w:rStyle w:val="None"/>
        </w:rPr>
        <w:t xml:space="preserve"> remotely and face-to-face</w:t>
      </w:r>
      <w:r w:rsidRPr="00B50487">
        <w:rPr>
          <w:rStyle w:val="None"/>
        </w:rPr>
        <w:t>.</w:t>
      </w:r>
    </w:p>
    <w:p w14:paraId="78354ED7" w14:textId="050F2C30" w:rsidR="00431775" w:rsidRPr="00B50487" w:rsidRDefault="00A42512" w:rsidP="00633A38">
      <w:pPr>
        <w:pStyle w:val="Body"/>
        <w:numPr>
          <w:ilvl w:val="0"/>
          <w:numId w:val="12"/>
        </w:numPr>
        <w:spacing w:after="0" w:line="240" w:lineRule="auto"/>
      </w:pPr>
      <w:r w:rsidRPr="00B50487">
        <w:rPr>
          <w:rStyle w:val="None"/>
        </w:rPr>
        <w:t xml:space="preserve">Ability to write clearly and </w:t>
      </w:r>
      <w:r w:rsidR="00771BD6">
        <w:rPr>
          <w:rStyle w:val="None"/>
        </w:rPr>
        <w:t>effectively</w:t>
      </w:r>
      <w:r w:rsidRPr="00B50487">
        <w:rPr>
          <w:rStyle w:val="None"/>
        </w:rPr>
        <w:t xml:space="preserve"> for </w:t>
      </w:r>
      <w:r w:rsidR="003454D4" w:rsidRPr="00B50487">
        <w:rPr>
          <w:rStyle w:val="None"/>
        </w:rPr>
        <w:t>differing</w:t>
      </w:r>
      <w:r w:rsidRPr="00B50487">
        <w:rPr>
          <w:rStyle w:val="None"/>
        </w:rPr>
        <w:t xml:space="preserve"> audiences</w:t>
      </w:r>
      <w:r w:rsidR="00771BD6">
        <w:rPr>
          <w:rStyle w:val="None"/>
        </w:rPr>
        <w:t xml:space="preserve"> and </w:t>
      </w:r>
      <w:r w:rsidRPr="00B50487">
        <w:rPr>
          <w:rStyle w:val="None"/>
        </w:rPr>
        <w:t>over</w:t>
      </w:r>
      <w:r w:rsidR="003454D4" w:rsidRPr="00B50487">
        <w:rPr>
          <w:rStyle w:val="None"/>
        </w:rPr>
        <w:t xml:space="preserve"> different </w:t>
      </w:r>
      <w:r w:rsidRPr="00B50487">
        <w:rPr>
          <w:rStyle w:val="None"/>
        </w:rPr>
        <w:t>channels with a consistent tone of voice.</w:t>
      </w:r>
    </w:p>
    <w:p w14:paraId="301E986D" w14:textId="18089AC0" w:rsidR="00431775" w:rsidRPr="00B50487" w:rsidRDefault="00A42512">
      <w:pPr>
        <w:pStyle w:val="Body"/>
        <w:numPr>
          <w:ilvl w:val="0"/>
          <w:numId w:val="12"/>
        </w:numPr>
        <w:spacing w:after="0" w:line="240" w:lineRule="auto"/>
      </w:pPr>
      <w:r w:rsidRPr="00B50487">
        <w:rPr>
          <w:rStyle w:val="None"/>
        </w:rPr>
        <w:t>Proven ability to</w:t>
      </w:r>
      <w:r w:rsidR="00771BD6">
        <w:rPr>
          <w:rStyle w:val="None"/>
        </w:rPr>
        <w:t xml:space="preserve"> multitask with skills in project</w:t>
      </w:r>
      <w:r w:rsidRPr="00B50487">
        <w:rPr>
          <w:rStyle w:val="None"/>
        </w:rPr>
        <w:t xml:space="preserve"> manage</w:t>
      </w:r>
      <w:r w:rsidR="00771BD6">
        <w:rPr>
          <w:rStyle w:val="None"/>
        </w:rPr>
        <w:t xml:space="preserve">ment, </w:t>
      </w:r>
      <w:r w:rsidRPr="00B50487">
        <w:rPr>
          <w:rStyle w:val="None"/>
        </w:rPr>
        <w:t>meeting objectives on time and on budget.</w:t>
      </w:r>
    </w:p>
    <w:p w14:paraId="20CA4D10" w14:textId="2C46F71A" w:rsidR="00431775" w:rsidRPr="00B50487" w:rsidRDefault="00A42512">
      <w:pPr>
        <w:pStyle w:val="Body"/>
        <w:numPr>
          <w:ilvl w:val="0"/>
          <w:numId w:val="12"/>
        </w:numPr>
        <w:spacing w:after="0" w:line="240" w:lineRule="auto"/>
      </w:pPr>
      <w:r w:rsidRPr="00B50487">
        <w:rPr>
          <w:rStyle w:val="None"/>
        </w:rPr>
        <w:t>Self-motivation, a general ‘can do’ cooperative manner, and the ability to work independently and as part of a team with a passion for conservation.</w:t>
      </w:r>
    </w:p>
    <w:p w14:paraId="0BFB32E3" w14:textId="77777777" w:rsidR="00431775" w:rsidRPr="00B50487" w:rsidRDefault="00A42512">
      <w:pPr>
        <w:pStyle w:val="Body"/>
        <w:numPr>
          <w:ilvl w:val="0"/>
          <w:numId w:val="12"/>
        </w:numPr>
        <w:spacing w:after="0" w:line="240" w:lineRule="auto"/>
      </w:pPr>
      <w:r w:rsidRPr="00B50487">
        <w:rPr>
          <w:rStyle w:val="None"/>
        </w:rPr>
        <w:t>Ability to work with consistent accuracy and attention to detail.</w:t>
      </w:r>
    </w:p>
    <w:p w14:paraId="1352796B" w14:textId="77777777" w:rsidR="00431775" w:rsidRPr="00B50487" w:rsidRDefault="00A42512">
      <w:pPr>
        <w:pStyle w:val="Body"/>
        <w:numPr>
          <w:ilvl w:val="0"/>
          <w:numId w:val="12"/>
        </w:numPr>
        <w:spacing w:after="0" w:line="240" w:lineRule="auto"/>
      </w:pPr>
      <w:r w:rsidRPr="00B50487">
        <w:rPr>
          <w:rStyle w:val="None"/>
        </w:rPr>
        <w:t>Flexibility to be able to work out of hours on occasion.</w:t>
      </w:r>
    </w:p>
    <w:p w14:paraId="5E08AF3F" w14:textId="77777777" w:rsidR="00431775" w:rsidRPr="00B50487" w:rsidRDefault="00431775">
      <w:pPr>
        <w:pStyle w:val="Body"/>
        <w:spacing w:after="0" w:line="240" w:lineRule="auto"/>
        <w:rPr>
          <w:rStyle w:val="None"/>
        </w:rPr>
      </w:pPr>
    </w:p>
    <w:p w14:paraId="0E37F8A1" w14:textId="77777777" w:rsidR="00431775" w:rsidRPr="00B50487" w:rsidRDefault="00A42512">
      <w:pPr>
        <w:pStyle w:val="Body"/>
        <w:spacing w:after="0" w:line="240" w:lineRule="auto"/>
        <w:outlineLvl w:val="0"/>
        <w:rPr>
          <w:rStyle w:val="None"/>
          <w:b/>
          <w:bCs/>
          <w:lang w:val="fr-FR"/>
        </w:rPr>
      </w:pPr>
      <w:r w:rsidRPr="00B50487">
        <w:rPr>
          <w:rStyle w:val="None"/>
          <w:b/>
          <w:bCs/>
          <w:lang w:val="fr-FR"/>
        </w:rPr>
        <w:t>Desirable selection criteria</w:t>
      </w:r>
    </w:p>
    <w:p w14:paraId="1449EBD1" w14:textId="77777777" w:rsidR="008D148D" w:rsidRPr="00B50487" w:rsidRDefault="008D148D">
      <w:pPr>
        <w:pStyle w:val="Body"/>
        <w:spacing w:after="0" w:line="240" w:lineRule="auto"/>
        <w:outlineLvl w:val="0"/>
        <w:rPr>
          <w:rStyle w:val="None"/>
          <w:b/>
          <w:bCs/>
        </w:rPr>
      </w:pPr>
    </w:p>
    <w:p w14:paraId="72E874A8" w14:textId="11059239" w:rsidR="00431775" w:rsidRDefault="003454D4">
      <w:pPr>
        <w:pStyle w:val="Body"/>
        <w:numPr>
          <w:ilvl w:val="0"/>
          <w:numId w:val="14"/>
        </w:numPr>
        <w:spacing w:after="0" w:line="240" w:lineRule="auto"/>
        <w:rPr>
          <w:rStyle w:val="None"/>
        </w:rPr>
      </w:pPr>
      <w:r w:rsidRPr="00B50487">
        <w:rPr>
          <w:rStyle w:val="None"/>
        </w:rPr>
        <w:lastRenderedPageBreak/>
        <w:t>W</w:t>
      </w:r>
      <w:r w:rsidR="00A42512" w:rsidRPr="00B50487">
        <w:rPr>
          <w:rStyle w:val="None"/>
        </w:rPr>
        <w:t xml:space="preserve">orking with </w:t>
      </w:r>
      <w:r w:rsidR="00D6757E">
        <w:rPr>
          <w:rStyle w:val="None"/>
        </w:rPr>
        <w:t>web developers</w:t>
      </w:r>
      <w:r w:rsidR="00A42512" w:rsidRPr="00B50487">
        <w:rPr>
          <w:rStyle w:val="None"/>
        </w:rPr>
        <w:t xml:space="preserve"> </w:t>
      </w:r>
      <w:r w:rsidR="00D6757E">
        <w:rPr>
          <w:rStyle w:val="None"/>
        </w:rPr>
        <w:t>to structure</w:t>
      </w:r>
      <w:r w:rsidR="00A42512" w:rsidRPr="00B50487">
        <w:rPr>
          <w:rStyle w:val="None"/>
        </w:rPr>
        <w:t xml:space="preserve"> website for specific audiences.</w:t>
      </w:r>
    </w:p>
    <w:p w14:paraId="602D668F" w14:textId="48917D56" w:rsidR="00D6757E" w:rsidRDefault="00D6757E">
      <w:pPr>
        <w:pStyle w:val="Body"/>
        <w:numPr>
          <w:ilvl w:val="0"/>
          <w:numId w:val="14"/>
        </w:numPr>
        <w:spacing w:after="0" w:line="240" w:lineRule="auto"/>
        <w:rPr>
          <w:rStyle w:val="None"/>
        </w:rPr>
      </w:pPr>
      <w:r>
        <w:rPr>
          <w:rStyle w:val="None"/>
        </w:rPr>
        <w:t>Knowledge of email marketing tools such as Pure360 or Mailchimp.</w:t>
      </w:r>
    </w:p>
    <w:p w14:paraId="10821EF7" w14:textId="40E51839" w:rsidR="00D6757E" w:rsidRPr="00B50487" w:rsidRDefault="00D6757E">
      <w:pPr>
        <w:pStyle w:val="Body"/>
        <w:numPr>
          <w:ilvl w:val="0"/>
          <w:numId w:val="14"/>
        </w:numPr>
        <w:spacing w:after="0" w:line="240" w:lineRule="auto"/>
      </w:pPr>
      <w:r>
        <w:rPr>
          <w:rStyle w:val="None"/>
        </w:rPr>
        <w:t>Knowledge of Adobe Photoshop and Adobe Premiere Elements.</w:t>
      </w:r>
    </w:p>
    <w:p w14:paraId="5AD05906" w14:textId="1DC754FF" w:rsidR="00431775" w:rsidRPr="00030B0E" w:rsidRDefault="00752A13">
      <w:pPr>
        <w:pStyle w:val="Body"/>
        <w:numPr>
          <w:ilvl w:val="0"/>
          <w:numId w:val="14"/>
        </w:numPr>
        <w:spacing w:after="0" w:line="240" w:lineRule="auto"/>
      </w:pPr>
      <w:r>
        <w:rPr>
          <w:rStyle w:val="None"/>
        </w:rPr>
        <w:t>K</w:t>
      </w:r>
      <w:r w:rsidR="007A1C18">
        <w:rPr>
          <w:rStyle w:val="None"/>
        </w:rPr>
        <w:t>nowledge of</w:t>
      </w:r>
      <w:r w:rsidR="00A42512" w:rsidRPr="00B50487">
        <w:rPr>
          <w:rStyle w:val="None"/>
        </w:rPr>
        <w:t xml:space="preserve"> social media planners (</w:t>
      </w:r>
      <w:r w:rsidR="007A1C18">
        <w:rPr>
          <w:rStyle w:val="None"/>
        </w:rPr>
        <w:t>Hootsuite</w:t>
      </w:r>
      <w:r w:rsidR="00A42512" w:rsidRPr="00B50487">
        <w:rPr>
          <w:rStyle w:val="None"/>
        </w:rPr>
        <w:t>), Google Analytics</w:t>
      </w:r>
      <w:r w:rsidR="00A42512" w:rsidRPr="00030B0E">
        <w:rPr>
          <w:rStyle w:val="None"/>
        </w:rPr>
        <w:t>, Google AdWords.</w:t>
      </w:r>
    </w:p>
    <w:p w14:paraId="03BF857D" w14:textId="0FBCA94E" w:rsidR="00431775" w:rsidRPr="00030B0E" w:rsidRDefault="003454D4">
      <w:pPr>
        <w:pStyle w:val="Body"/>
        <w:numPr>
          <w:ilvl w:val="0"/>
          <w:numId w:val="14"/>
        </w:numPr>
        <w:spacing w:after="0" w:line="240" w:lineRule="auto"/>
        <w:rPr>
          <w:rStyle w:val="None"/>
        </w:rPr>
      </w:pPr>
      <w:r w:rsidRPr="00030B0E">
        <w:rPr>
          <w:rStyle w:val="None"/>
        </w:rPr>
        <w:t>W</w:t>
      </w:r>
      <w:r w:rsidR="00A42512" w:rsidRPr="00030B0E">
        <w:rPr>
          <w:rStyle w:val="None"/>
        </w:rPr>
        <w:t>orking in the charity sector.</w:t>
      </w:r>
    </w:p>
    <w:p w14:paraId="4DF5B5D8" w14:textId="6C0B6598" w:rsidR="00030B0E" w:rsidRPr="00030B0E" w:rsidRDefault="009556D4" w:rsidP="00030B0E">
      <w:pPr>
        <w:pStyle w:val="Body"/>
        <w:numPr>
          <w:ilvl w:val="0"/>
          <w:numId w:val="14"/>
        </w:numPr>
        <w:spacing w:after="0" w:line="240" w:lineRule="auto"/>
      </w:pPr>
      <w:r>
        <w:rPr>
          <w:rStyle w:val="None"/>
        </w:rPr>
        <w:t>Full UK driving licens</w:t>
      </w:r>
      <w:r w:rsidR="00030B0E" w:rsidRPr="00030B0E">
        <w:rPr>
          <w:rStyle w:val="None"/>
        </w:rPr>
        <w:t>e.</w:t>
      </w:r>
    </w:p>
    <w:p w14:paraId="53B7D1BA" w14:textId="77777777" w:rsidR="00030B0E" w:rsidRPr="00B50487" w:rsidRDefault="00030B0E" w:rsidP="00030B0E">
      <w:pPr>
        <w:pStyle w:val="Body"/>
        <w:spacing w:after="0" w:line="240" w:lineRule="auto"/>
        <w:ind w:left="360"/>
      </w:pPr>
    </w:p>
    <w:sectPr w:rsidR="00030B0E" w:rsidRPr="00B50487">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D44D" w14:textId="77777777" w:rsidR="000359CD" w:rsidRDefault="000359CD">
      <w:r>
        <w:separator/>
      </w:r>
    </w:p>
  </w:endnote>
  <w:endnote w:type="continuationSeparator" w:id="0">
    <w:p w14:paraId="2FE1A352" w14:textId="77777777" w:rsidR="000359CD" w:rsidRDefault="0003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E38A" w14:textId="77777777" w:rsidR="00431775" w:rsidRDefault="00431775">
    <w:pPr>
      <w:pStyle w:val="Footer"/>
      <w:tabs>
        <w:tab w:val="clear" w:pos="9026"/>
        <w:tab w:val="right" w:pos="900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944A" w14:textId="77777777" w:rsidR="00431775" w:rsidRDefault="00431775">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3E56" w14:textId="77777777" w:rsidR="000359CD" w:rsidRDefault="000359CD">
      <w:r>
        <w:separator/>
      </w:r>
    </w:p>
  </w:footnote>
  <w:footnote w:type="continuationSeparator" w:id="0">
    <w:p w14:paraId="5F75E4A8" w14:textId="77777777" w:rsidR="000359CD" w:rsidRDefault="000359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64DF" w14:textId="77777777" w:rsidR="00431775" w:rsidRDefault="00A42512">
    <w:pPr>
      <w:pStyle w:val="HeaderFooter"/>
      <w:rPr>
        <w:rFonts w:hint="eastAsia"/>
      </w:rPr>
    </w:pPr>
    <w:r>
      <w:rPr>
        <w:noProof/>
      </w:rPr>
      <w:drawing>
        <wp:anchor distT="152400" distB="152400" distL="152400" distR="152400" simplePos="0" relativeHeight="251656704" behindDoc="1" locked="0" layoutInCell="1" allowOverlap="1" wp14:anchorId="35E71E70" wp14:editId="7E876ED3">
          <wp:simplePos x="0" y="0"/>
          <wp:positionH relativeFrom="page">
            <wp:posOffset>8254</wp:posOffset>
          </wp:positionH>
          <wp:positionV relativeFrom="page">
            <wp:posOffset>8820726</wp:posOffset>
          </wp:positionV>
          <wp:extent cx="7557597" cy="1800225"/>
          <wp:effectExtent l="0" t="0" r="0" b="0"/>
          <wp:wrapNone/>
          <wp:docPr id="1073741825" name="officeArt object" descr="Footer.jpg"/>
          <wp:cNvGraphicFramePr/>
          <a:graphic xmlns:a="http://schemas.openxmlformats.org/drawingml/2006/main">
            <a:graphicData uri="http://schemas.openxmlformats.org/drawingml/2006/picture">
              <pic:pic xmlns:pic="http://schemas.openxmlformats.org/drawingml/2006/picture">
                <pic:nvPicPr>
                  <pic:cNvPr id="1073741825" name="Footer.jpg" descr="Footer.jpg"/>
                  <pic:cNvPicPr>
                    <a:picLocks noChangeAspect="1"/>
                  </pic:cNvPicPr>
                </pic:nvPicPr>
                <pic:blipFill>
                  <a:blip r:embed="rId1">
                    <a:extLst/>
                  </a:blip>
                  <a:stretch>
                    <a:fillRect/>
                  </a:stretch>
                </pic:blipFill>
                <pic:spPr>
                  <a:xfrm>
                    <a:off x="0" y="0"/>
                    <a:ext cx="7557597" cy="180022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8307" w14:textId="77777777" w:rsidR="00431775" w:rsidRDefault="00A42512">
    <w:pPr>
      <w:pStyle w:val="Header"/>
      <w:tabs>
        <w:tab w:val="clear" w:pos="9026"/>
        <w:tab w:val="right" w:pos="9000"/>
      </w:tabs>
    </w:pPr>
    <w:r>
      <w:rPr>
        <w:noProof/>
        <w:lang w:val="en-GB"/>
      </w:rPr>
      <w:drawing>
        <wp:anchor distT="152400" distB="152400" distL="152400" distR="152400" simplePos="0" relativeHeight="251657728" behindDoc="1" locked="0" layoutInCell="1" allowOverlap="1" wp14:anchorId="2CB38113" wp14:editId="7D6B8972">
          <wp:simplePos x="0" y="0"/>
          <wp:positionH relativeFrom="page">
            <wp:posOffset>913187</wp:posOffset>
          </wp:positionH>
          <wp:positionV relativeFrom="page">
            <wp:posOffset>755015</wp:posOffset>
          </wp:positionV>
          <wp:extent cx="6506541" cy="1971570"/>
          <wp:effectExtent l="0" t="0" r="0" b="0"/>
          <wp:wrapNone/>
          <wp:docPr id="1073741826" name="officeArt object" descr="Header.jpg"/>
          <wp:cNvGraphicFramePr/>
          <a:graphic xmlns:a="http://schemas.openxmlformats.org/drawingml/2006/main">
            <a:graphicData uri="http://schemas.openxmlformats.org/drawingml/2006/picture">
              <pic:pic xmlns:pic="http://schemas.openxmlformats.org/drawingml/2006/picture">
                <pic:nvPicPr>
                  <pic:cNvPr id="1073741826" name="Header.jpg" descr="Header.jpg"/>
                  <pic:cNvPicPr>
                    <a:picLocks noChangeAspect="1"/>
                  </pic:cNvPicPr>
                </pic:nvPicPr>
                <pic:blipFill>
                  <a:blip r:embed="rId1">
                    <a:extLst/>
                  </a:blip>
                  <a:stretch>
                    <a:fillRect/>
                  </a:stretch>
                </pic:blipFill>
                <pic:spPr>
                  <a:xfrm>
                    <a:off x="0" y="0"/>
                    <a:ext cx="6506541" cy="197157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8752" behindDoc="1" locked="0" layoutInCell="1" allowOverlap="1" wp14:anchorId="2184C890" wp14:editId="7E0EF062">
          <wp:simplePos x="0" y="0"/>
          <wp:positionH relativeFrom="page">
            <wp:posOffset>3867</wp:posOffset>
          </wp:positionH>
          <wp:positionV relativeFrom="page">
            <wp:posOffset>8825865</wp:posOffset>
          </wp:positionV>
          <wp:extent cx="7557597" cy="1800225"/>
          <wp:effectExtent l="0" t="0" r="0" b="0"/>
          <wp:wrapNone/>
          <wp:docPr id="1073741827" name="officeArt object" descr="Footer.jpg"/>
          <wp:cNvGraphicFramePr/>
          <a:graphic xmlns:a="http://schemas.openxmlformats.org/drawingml/2006/main">
            <a:graphicData uri="http://schemas.openxmlformats.org/drawingml/2006/picture">
              <pic:pic xmlns:pic="http://schemas.openxmlformats.org/drawingml/2006/picture">
                <pic:nvPicPr>
                  <pic:cNvPr id="1073741827" name="Footer.jpg" descr="Footer.jpg"/>
                  <pic:cNvPicPr>
                    <a:picLocks noChangeAspect="1"/>
                  </pic:cNvPicPr>
                </pic:nvPicPr>
                <pic:blipFill>
                  <a:blip r:embed="rId2">
                    <a:extLst/>
                  </a:blip>
                  <a:stretch>
                    <a:fillRect/>
                  </a:stretch>
                </pic:blipFill>
                <pic:spPr>
                  <a:xfrm>
                    <a:off x="0" y="0"/>
                    <a:ext cx="7557597" cy="18002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7AE"/>
    <w:multiLevelType w:val="hybridMultilevel"/>
    <w:tmpl w:val="42A4E38A"/>
    <w:styleLink w:val="ImportedStyle8"/>
    <w:lvl w:ilvl="0" w:tplc="B67425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76EA2C">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965D6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EC129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B8B36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1A990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E2A6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924B8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26470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B60C13"/>
    <w:multiLevelType w:val="hybridMultilevel"/>
    <w:tmpl w:val="E5C2F536"/>
    <w:styleLink w:val="ImportedStyle7"/>
    <w:lvl w:ilvl="0" w:tplc="DB4A67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82059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4FC8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1879C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6F7D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D84F32">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363FA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96A73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0E782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542432"/>
    <w:multiLevelType w:val="hybridMultilevel"/>
    <w:tmpl w:val="B896DA04"/>
    <w:styleLink w:val="ImportedStyle5"/>
    <w:lvl w:ilvl="0" w:tplc="84C876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CCE48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84B34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3A391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C6F1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C8BFF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F04A6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A480B6">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905B2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E34C56"/>
    <w:multiLevelType w:val="hybridMultilevel"/>
    <w:tmpl w:val="6E205E26"/>
    <w:numStyleLink w:val="ImportedStyle1"/>
  </w:abstractNum>
  <w:abstractNum w:abstractNumId="4" w15:restartNumberingAfterBreak="0">
    <w:nsid w:val="0E5625FB"/>
    <w:multiLevelType w:val="hybridMultilevel"/>
    <w:tmpl w:val="98B035B6"/>
    <w:styleLink w:val="ImportedStyle6"/>
    <w:lvl w:ilvl="0" w:tplc="F96A0E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D6BD9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ED16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A4506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6241BE">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4E5FB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30B0C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BC25D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408B5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1108C8"/>
    <w:multiLevelType w:val="hybridMultilevel"/>
    <w:tmpl w:val="42A4E38A"/>
    <w:numStyleLink w:val="ImportedStyle8"/>
  </w:abstractNum>
  <w:abstractNum w:abstractNumId="6" w15:restartNumberingAfterBreak="0">
    <w:nsid w:val="1CAE713D"/>
    <w:multiLevelType w:val="hybridMultilevel"/>
    <w:tmpl w:val="055AA4F0"/>
    <w:numStyleLink w:val="ImportedStyle4"/>
  </w:abstractNum>
  <w:abstractNum w:abstractNumId="7" w15:restartNumberingAfterBreak="0">
    <w:nsid w:val="22D91383"/>
    <w:multiLevelType w:val="hybridMultilevel"/>
    <w:tmpl w:val="A09E7540"/>
    <w:numStyleLink w:val="ImportedStyle2"/>
  </w:abstractNum>
  <w:abstractNum w:abstractNumId="8" w15:restartNumberingAfterBreak="0">
    <w:nsid w:val="3CC10728"/>
    <w:multiLevelType w:val="hybridMultilevel"/>
    <w:tmpl w:val="98B035B6"/>
    <w:numStyleLink w:val="ImportedStyle6"/>
  </w:abstractNum>
  <w:abstractNum w:abstractNumId="9" w15:restartNumberingAfterBreak="0">
    <w:nsid w:val="48471DD6"/>
    <w:multiLevelType w:val="hybridMultilevel"/>
    <w:tmpl w:val="A09E7540"/>
    <w:styleLink w:val="ImportedStyle2"/>
    <w:lvl w:ilvl="0" w:tplc="87B6E3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A499F4">
      <w:start w:val="1"/>
      <w:numFmt w:val="bullet"/>
      <w:lvlText w:val="·"/>
      <w:lvlJc w:val="left"/>
      <w:pPr>
        <w:tabs>
          <w:tab w:val="left" w:pos="360"/>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36EFCBE">
      <w:start w:val="1"/>
      <w:numFmt w:val="bullet"/>
      <w:lvlText w:val="·"/>
      <w:lvlJc w:val="left"/>
      <w:pPr>
        <w:tabs>
          <w:tab w:val="left" w:pos="36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B0245E">
      <w:start w:val="1"/>
      <w:numFmt w:val="bullet"/>
      <w:lvlText w:val="·"/>
      <w:lvlJc w:val="left"/>
      <w:pPr>
        <w:tabs>
          <w:tab w:val="left" w:pos="36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B09E82">
      <w:start w:val="1"/>
      <w:numFmt w:val="bullet"/>
      <w:lvlText w:val="·"/>
      <w:lvlJc w:val="left"/>
      <w:pPr>
        <w:tabs>
          <w:tab w:val="left" w:pos="360"/>
        </w:tabs>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C489FEC">
      <w:start w:val="1"/>
      <w:numFmt w:val="bullet"/>
      <w:lvlText w:val="·"/>
      <w:lvlJc w:val="left"/>
      <w:pPr>
        <w:tabs>
          <w:tab w:val="left" w:pos="360"/>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232AEDC">
      <w:start w:val="1"/>
      <w:numFmt w:val="bullet"/>
      <w:lvlText w:val="·"/>
      <w:lvlJc w:val="left"/>
      <w:pPr>
        <w:tabs>
          <w:tab w:val="left" w:pos="36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22B340">
      <w:start w:val="1"/>
      <w:numFmt w:val="bullet"/>
      <w:lvlText w:val="·"/>
      <w:lvlJc w:val="left"/>
      <w:pPr>
        <w:tabs>
          <w:tab w:val="left" w:pos="360"/>
        </w:tabs>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50EDC0">
      <w:start w:val="1"/>
      <w:numFmt w:val="bullet"/>
      <w:lvlText w:val="·"/>
      <w:lvlJc w:val="left"/>
      <w:pPr>
        <w:tabs>
          <w:tab w:val="left" w:pos="360"/>
        </w:tabs>
        <w:ind w:left="64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EFB29B7"/>
    <w:multiLevelType w:val="hybridMultilevel"/>
    <w:tmpl w:val="7D9EB052"/>
    <w:numStyleLink w:val="ImportedStyle3"/>
  </w:abstractNum>
  <w:abstractNum w:abstractNumId="11" w15:restartNumberingAfterBreak="0">
    <w:nsid w:val="523C08BC"/>
    <w:multiLevelType w:val="hybridMultilevel"/>
    <w:tmpl w:val="7D9EB052"/>
    <w:styleLink w:val="ImportedStyle3"/>
    <w:lvl w:ilvl="0" w:tplc="E32CC9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EC35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7859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02FF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94B3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7C14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A0C3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C0B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AAE8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301A7B"/>
    <w:multiLevelType w:val="hybridMultilevel"/>
    <w:tmpl w:val="E5C2F536"/>
    <w:numStyleLink w:val="ImportedStyle7"/>
  </w:abstractNum>
  <w:abstractNum w:abstractNumId="13" w15:restartNumberingAfterBreak="0">
    <w:nsid w:val="5E3312D9"/>
    <w:multiLevelType w:val="hybridMultilevel"/>
    <w:tmpl w:val="6E205E26"/>
    <w:styleLink w:val="ImportedStyle1"/>
    <w:lvl w:ilvl="0" w:tplc="4B5210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78A12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0C568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38EA2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42058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9A740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2447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A62E2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1448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75524C"/>
    <w:multiLevelType w:val="hybridMultilevel"/>
    <w:tmpl w:val="055AA4F0"/>
    <w:styleLink w:val="ImportedStyle4"/>
    <w:lvl w:ilvl="0" w:tplc="3EB401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8E3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9E08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6A10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382E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7678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3A49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851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7A0A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AF50DE"/>
    <w:multiLevelType w:val="hybridMultilevel"/>
    <w:tmpl w:val="577C9BDA"/>
    <w:lvl w:ilvl="0" w:tplc="06FC67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6017D"/>
    <w:multiLevelType w:val="hybridMultilevel"/>
    <w:tmpl w:val="B896DA04"/>
    <w:numStyleLink w:val="ImportedStyle5"/>
  </w:abstractNum>
  <w:abstractNum w:abstractNumId="17" w15:restartNumberingAfterBreak="0">
    <w:nsid w:val="784D6806"/>
    <w:multiLevelType w:val="hybridMultilevel"/>
    <w:tmpl w:val="5D501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7"/>
  </w:num>
  <w:num w:numId="5">
    <w:abstractNumId w:val="11"/>
  </w:num>
  <w:num w:numId="6">
    <w:abstractNumId w:val="10"/>
  </w:num>
  <w:num w:numId="7">
    <w:abstractNumId w:val="14"/>
  </w:num>
  <w:num w:numId="8">
    <w:abstractNumId w:val="6"/>
  </w:num>
  <w:num w:numId="9">
    <w:abstractNumId w:val="2"/>
  </w:num>
  <w:num w:numId="10">
    <w:abstractNumId w:val="16"/>
  </w:num>
  <w:num w:numId="11">
    <w:abstractNumId w:val="4"/>
  </w:num>
  <w:num w:numId="12">
    <w:abstractNumId w:val="8"/>
  </w:num>
  <w:num w:numId="13">
    <w:abstractNumId w:val="1"/>
  </w:num>
  <w:num w:numId="14">
    <w:abstractNumId w:val="12"/>
  </w:num>
  <w:num w:numId="15">
    <w:abstractNumId w:val="0"/>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75"/>
    <w:rsid w:val="00030B0E"/>
    <w:rsid w:val="000359CD"/>
    <w:rsid w:val="0010317A"/>
    <w:rsid w:val="001D0438"/>
    <w:rsid w:val="00225B17"/>
    <w:rsid w:val="002C505C"/>
    <w:rsid w:val="002F5ED6"/>
    <w:rsid w:val="0031356E"/>
    <w:rsid w:val="003454D4"/>
    <w:rsid w:val="00397649"/>
    <w:rsid w:val="003F4E87"/>
    <w:rsid w:val="00431775"/>
    <w:rsid w:val="004E7E90"/>
    <w:rsid w:val="00543193"/>
    <w:rsid w:val="006211C7"/>
    <w:rsid w:val="00646F0A"/>
    <w:rsid w:val="006D17EE"/>
    <w:rsid w:val="00734DB9"/>
    <w:rsid w:val="00740ADA"/>
    <w:rsid w:val="00747E27"/>
    <w:rsid w:val="00752A13"/>
    <w:rsid w:val="00771BD6"/>
    <w:rsid w:val="007A1C18"/>
    <w:rsid w:val="00835C57"/>
    <w:rsid w:val="008B2672"/>
    <w:rsid w:val="008B3BB4"/>
    <w:rsid w:val="008D148D"/>
    <w:rsid w:val="00940803"/>
    <w:rsid w:val="009556D4"/>
    <w:rsid w:val="009D3FC5"/>
    <w:rsid w:val="00A34CB9"/>
    <w:rsid w:val="00A41D46"/>
    <w:rsid w:val="00A42512"/>
    <w:rsid w:val="00A61A9C"/>
    <w:rsid w:val="00A8026F"/>
    <w:rsid w:val="00B107F5"/>
    <w:rsid w:val="00B35A8B"/>
    <w:rsid w:val="00B50487"/>
    <w:rsid w:val="00B74286"/>
    <w:rsid w:val="00C10A20"/>
    <w:rsid w:val="00C72177"/>
    <w:rsid w:val="00C85590"/>
    <w:rsid w:val="00D448D7"/>
    <w:rsid w:val="00D6757E"/>
    <w:rsid w:val="00DA3D6A"/>
    <w:rsid w:val="00E74BEE"/>
    <w:rsid w:val="00F67572"/>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FBE9"/>
  <w15:docId w15:val="{266D6C1E-B40A-4C93-A1C0-7709A8B4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None">
    <w:name w:val="None"/>
  </w:style>
  <w:style w:type="character" w:customStyle="1" w:styleId="Hyperlink1">
    <w:name w:val="Hyperlink.1"/>
    <w:basedOn w:val="None"/>
    <w:rPr>
      <w:color w:val="000000"/>
      <w:u w:color="000000"/>
      <w:shd w:val="clear" w:color="auto" w:fill="FFFFFF"/>
    </w:rPr>
  </w:style>
  <w:style w:type="paragraph" w:styleId="NoSpacing">
    <w:name w:val="No Spacing"/>
    <w:rPr>
      <w:rFonts w:ascii="Calibri" w:eastAsia="Calibri" w:hAnsi="Calibri" w:cs="Calibri"/>
      <w:color w:val="000000"/>
      <w:sz w:val="22"/>
      <w:szCs w:val="22"/>
      <w:u w:color="000000"/>
      <w:lang w:val="en-US"/>
    </w:rPr>
  </w:style>
  <w:style w:type="paragraph" w:customStyle="1" w:styleId="Heading">
    <w:name w:val="Heading"/>
    <w:next w:val="Body"/>
    <w:pPr>
      <w:keepNext/>
      <w:outlineLvl w:val="0"/>
    </w:pPr>
    <w:rPr>
      <w:rFonts w:ascii="Tahoma" w:hAnsi="Tahoma" w:cs="Arial Unicode MS"/>
      <w:b/>
      <w:bCs/>
      <w:color w:val="000000"/>
      <w:sz w:val="24"/>
      <w:szCs w:val="24"/>
      <w:u w:color="000000"/>
      <w:lang w:val="nl-NL"/>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BalloonText">
    <w:name w:val="Balloon Text"/>
    <w:basedOn w:val="Normal"/>
    <w:link w:val="BalloonTextChar"/>
    <w:uiPriority w:val="99"/>
    <w:semiHidden/>
    <w:unhideWhenUsed/>
    <w:rsid w:val="00A4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1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72177"/>
    <w:rPr>
      <w:sz w:val="16"/>
      <w:szCs w:val="16"/>
    </w:rPr>
  </w:style>
  <w:style w:type="paragraph" w:styleId="CommentText">
    <w:name w:val="annotation text"/>
    <w:basedOn w:val="Normal"/>
    <w:link w:val="CommentTextChar"/>
    <w:uiPriority w:val="99"/>
    <w:semiHidden/>
    <w:unhideWhenUsed/>
    <w:rsid w:val="00C72177"/>
    <w:rPr>
      <w:sz w:val="20"/>
      <w:szCs w:val="20"/>
    </w:rPr>
  </w:style>
  <w:style w:type="character" w:customStyle="1" w:styleId="CommentTextChar">
    <w:name w:val="Comment Text Char"/>
    <w:basedOn w:val="DefaultParagraphFont"/>
    <w:link w:val="CommentText"/>
    <w:uiPriority w:val="99"/>
    <w:semiHidden/>
    <w:rsid w:val="00C72177"/>
    <w:rPr>
      <w:lang w:val="en-US" w:eastAsia="en-US"/>
    </w:rPr>
  </w:style>
  <w:style w:type="paragraph" w:styleId="CommentSubject">
    <w:name w:val="annotation subject"/>
    <w:basedOn w:val="CommentText"/>
    <w:next w:val="CommentText"/>
    <w:link w:val="CommentSubjectChar"/>
    <w:uiPriority w:val="99"/>
    <w:semiHidden/>
    <w:unhideWhenUsed/>
    <w:rsid w:val="00C72177"/>
    <w:rPr>
      <w:b/>
      <w:bCs/>
    </w:rPr>
  </w:style>
  <w:style w:type="character" w:customStyle="1" w:styleId="CommentSubjectChar">
    <w:name w:val="Comment Subject Char"/>
    <w:basedOn w:val="CommentTextChar"/>
    <w:link w:val="CommentSubject"/>
    <w:uiPriority w:val="99"/>
    <w:semiHidden/>
    <w:rsid w:val="00C7217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tes.org/?page=4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tes.org/apply-for-a-jo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Nelson</dc:creator>
  <cp:lastModifiedBy>Jill Nelson</cp:lastModifiedBy>
  <cp:revision>4</cp:revision>
  <cp:lastPrinted>2020-02-13T16:11:00Z</cp:lastPrinted>
  <dcterms:created xsi:type="dcterms:W3CDTF">2020-07-03T10:51:00Z</dcterms:created>
  <dcterms:modified xsi:type="dcterms:W3CDTF">2020-07-03T11:06:00Z</dcterms:modified>
</cp:coreProperties>
</file>